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9B1BC" w14:textId="77777777" w:rsidR="00203FE8" w:rsidRPr="00203FE8" w:rsidRDefault="00203FE8" w:rsidP="00203FE8">
      <w:pPr>
        <w:widowControl w:val="0"/>
        <w:suppressAutoHyphens/>
        <w:autoSpaceDE w:val="0"/>
        <w:spacing w:after="0" w:line="240" w:lineRule="auto"/>
        <w:jc w:val="center"/>
        <w:rPr>
          <w:rFonts w:eastAsia="Arial-BoldMT" w:cstheme="minorHAnsi"/>
          <w:b/>
          <w:bCs/>
          <w:kern w:val="0"/>
          <w:sz w:val="26"/>
          <w:szCs w:val="26"/>
          <w:lang w:eastAsia="it-IT"/>
          <w14:ligatures w14:val="none"/>
        </w:rPr>
      </w:pPr>
      <w:r w:rsidRPr="00203FE8">
        <w:rPr>
          <w:rFonts w:eastAsia="Arial-BoldMT" w:cstheme="minorHAnsi"/>
          <w:b/>
          <w:bCs/>
          <w:kern w:val="0"/>
          <w:sz w:val="26"/>
          <w:szCs w:val="26"/>
          <w:lang w:eastAsia="it-IT"/>
          <w14:ligatures w14:val="none"/>
        </w:rPr>
        <w:t>LEASE AGREEMENT FOR TOURISTIC PURPOSES</w:t>
      </w:r>
    </w:p>
    <w:p w14:paraId="12A463C6" w14:textId="77777777" w:rsidR="00203FE8" w:rsidRPr="00203FE8" w:rsidRDefault="00203FE8" w:rsidP="00203FE8">
      <w:pPr>
        <w:spacing w:after="0" w:line="240" w:lineRule="auto"/>
        <w:rPr>
          <w:lang w:val="en-US"/>
        </w:rPr>
      </w:pPr>
    </w:p>
    <w:p w14:paraId="47945AC0" w14:textId="4CE8D8D7" w:rsidR="00203FE8" w:rsidRPr="00203FE8" w:rsidRDefault="00203FE8" w:rsidP="00203FE8">
      <w:pPr>
        <w:spacing w:after="0" w:line="240" w:lineRule="auto"/>
        <w:jc w:val="both"/>
        <w:rPr>
          <w:rFonts w:cstheme="minorHAnsi"/>
          <w:sz w:val="24"/>
          <w:szCs w:val="24"/>
          <w:lang w:val="en-US"/>
        </w:rPr>
      </w:pPr>
      <w:r w:rsidRPr="00203FE8">
        <w:rPr>
          <w:rFonts w:cstheme="minorHAnsi"/>
          <w:sz w:val="24"/>
          <w:szCs w:val="24"/>
          <w:lang w:val="en-US"/>
        </w:rPr>
        <w:t>By this private agreement, drawn up in three originals, the undersigned BENDONI DANIELE, born in AREZZO on 23/8/1977, residing in CHITIGNANO, via ROSINA, no. 48, tel. +39 3387626511, e-mail: </w:t>
      </w:r>
      <w:hyperlink r:id="rId6" w:tgtFrame="_blank" w:history="1">
        <w:r w:rsidRPr="00203FE8">
          <w:rPr>
            <w:rStyle w:val="Collegamentoipertestuale"/>
            <w:rFonts w:cstheme="minorHAnsi"/>
            <w:sz w:val="24"/>
            <w:szCs w:val="24"/>
            <w:lang w:val="en-US"/>
          </w:rPr>
          <w:t>poderemarialena@gmail.com</w:t>
        </w:r>
      </w:hyperlink>
      <w:r w:rsidRPr="00203FE8">
        <w:rPr>
          <w:rFonts w:cstheme="minorHAnsi"/>
          <w:sz w:val="24"/>
          <w:szCs w:val="24"/>
          <w:lang w:val="en-US"/>
        </w:rPr>
        <w:t>, hereinafter referred to as the Lessor, leases for exclusive touristic use to </w:t>
      </w:r>
    </w:p>
    <w:p w14:paraId="0747D9AF" w14:textId="77777777" w:rsidR="00203FE8" w:rsidRDefault="00203FE8" w:rsidP="00203FE8">
      <w:pPr>
        <w:spacing w:after="0" w:line="240" w:lineRule="auto"/>
        <w:rPr>
          <w:rFonts w:cstheme="minorHAnsi"/>
          <w:sz w:val="24"/>
          <w:szCs w:val="24"/>
          <w:lang w:val="en-US"/>
        </w:rPr>
      </w:pPr>
    </w:p>
    <w:p w14:paraId="2D858AC7" w14:textId="4B21DDAF" w:rsidR="00203FE8" w:rsidRDefault="00203FE8" w:rsidP="00203FE8">
      <w:pPr>
        <w:spacing w:after="0" w:line="480" w:lineRule="auto"/>
        <w:jc w:val="both"/>
        <w:rPr>
          <w:rFonts w:cstheme="minorHAnsi"/>
          <w:sz w:val="24"/>
          <w:szCs w:val="24"/>
          <w:lang w:val="en-US"/>
        </w:rPr>
      </w:pPr>
      <w:r w:rsidRPr="00203FE8">
        <w:rPr>
          <w:rFonts w:cstheme="minorHAnsi"/>
          <w:sz w:val="24"/>
          <w:szCs w:val="24"/>
          <w:lang w:val="en-US"/>
        </w:rPr>
        <w:t>Mr./Ms. _________________________________________</w:t>
      </w:r>
      <w:r>
        <w:rPr>
          <w:rFonts w:cstheme="minorHAnsi"/>
          <w:sz w:val="24"/>
          <w:szCs w:val="24"/>
          <w:lang w:val="en-US"/>
        </w:rPr>
        <w:t>_______________</w:t>
      </w:r>
      <w:r w:rsidRPr="00203FE8">
        <w:rPr>
          <w:rFonts w:cstheme="minorHAnsi"/>
          <w:sz w:val="24"/>
          <w:szCs w:val="24"/>
          <w:lang w:val="en-US"/>
        </w:rPr>
        <w:t>_________________</w:t>
      </w:r>
    </w:p>
    <w:p w14:paraId="7CB0D5BE" w14:textId="23ACB988" w:rsidR="00203FE8" w:rsidRDefault="00203FE8" w:rsidP="00203FE8">
      <w:pPr>
        <w:spacing w:after="0" w:line="480" w:lineRule="auto"/>
        <w:jc w:val="both"/>
        <w:rPr>
          <w:rFonts w:cstheme="minorHAnsi"/>
          <w:sz w:val="24"/>
          <w:szCs w:val="24"/>
          <w:lang w:val="en-US"/>
        </w:rPr>
      </w:pPr>
      <w:r w:rsidRPr="00203FE8">
        <w:rPr>
          <w:rFonts w:cstheme="minorHAnsi"/>
          <w:sz w:val="24"/>
          <w:szCs w:val="24"/>
          <w:lang w:val="en-US"/>
        </w:rPr>
        <w:t>born in ___________________________________</w:t>
      </w:r>
      <w:r>
        <w:rPr>
          <w:rFonts w:cstheme="minorHAnsi"/>
          <w:sz w:val="24"/>
          <w:szCs w:val="24"/>
          <w:lang w:val="en-US"/>
        </w:rPr>
        <w:t>__</w:t>
      </w:r>
      <w:r w:rsidRPr="00203FE8">
        <w:rPr>
          <w:rFonts w:cstheme="minorHAnsi"/>
          <w:sz w:val="24"/>
          <w:szCs w:val="24"/>
          <w:lang w:val="en-US"/>
        </w:rPr>
        <w:t>___ </w:t>
      </w:r>
      <w:r>
        <w:rPr>
          <w:rFonts w:cstheme="minorHAnsi"/>
          <w:sz w:val="24"/>
          <w:szCs w:val="24"/>
          <w:lang w:val="en-US"/>
        </w:rPr>
        <w:t xml:space="preserve"> </w:t>
      </w:r>
      <w:r w:rsidRPr="00203FE8">
        <w:rPr>
          <w:rFonts w:cstheme="minorHAnsi"/>
          <w:sz w:val="24"/>
          <w:szCs w:val="24"/>
          <w:lang w:val="en-US"/>
        </w:rPr>
        <w:t>on __</w:t>
      </w:r>
      <w:r>
        <w:rPr>
          <w:rFonts w:cstheme="minorHAnsi"/>
          <w:sz w:val="24"/>
          <w:szCs w:val="24"/>
          <w:lang w:val="en-US"/>
        </w:rPr>
        <w:t>____</w:t>
      </w:r>
      <w:r w:rsidRPr="00203FE8">
        <w:rPr>
          <w:rFonts w:cstheme="minorHAnsi"/>
          <w:sz w:val="24"/>
          <w:szCs w:val="24"/>
          <w:lang w:val="en-US"/>
        </w:rPr>
        <w:t>______________</w:t>
      </w:r>
      <w:r>
        <w:rPr>
          <w:rFonts w:cstheme="minorHAnsi"/>
          <w:sz w:val="24"/>
          <w:szCs w:val="24"/>
          <w:lang w:val="en-US"/>
        </w:rPr>
        <w:t>___</w:t>
      </w:r>
      <w:r w:rsidRPr="00203FE8">
        <w:rPr>
          <w:rFonts w:cstheme="minorHAnsi"/>
          <w:sz w:val="24"/>
          <w:szCs w:val="24"/>
          <w:lang w:val="en-US"/>
        </w:rPr>
        <w:t>_______</w:t>
      </w:r>
    </w:p>
    <w:p w14:paraId="770CCE9B" w14:textId="00F919E2" w:rsidR="00203FE8" w:rsidRDefault="00203FE8" w:rsidP="00203FE8">
      <w:pPr>
        <w:spacing w:after="0" w:line="480" w:lineRule="auto"/>
        <w:jc w:val="both"/>
        <w:rPr>
          <w:rFonts w:cstheme="minorHAnsi"/>
          <w:sz w:val="24"/>
          <w:szCs w:val="24"/>
          <w:lang w:val="en-US"/>
        </w:rPr>
      </w:pPr>
      <w:r w:rsidRPr="00203FE8">
        <w:rPr>
          <w:rFonts w:cstheme="minorHAnsi"/>
          <w:sz w:val="24"/>
          <w:szCs w:val="24"/>
          <w:lang w:val="en-US"/>
        </w:rPr>
        <w:t>residing in _________________________________________________________</w:t>
      </w:r>
      <w:r>
        <w:rPr>
          <w:rFonts w:cstheme="minorHAnsi"/>
          <w:sz w:val="24"/>
          <w:szCs w:val="24"/>
          <w:lang w:val="en-US"/>
        </w:rPr>
        <w:t>________</w:t>
      </w:r>
      <w:r w:rsidRPr="00203FE8">
        <w:rPr>
          <w:rFonts w:cstheme="minorHAnsi"/>
          <w:sz w:val="24"/>
          <w:szCs w:val="24"/>
          <w:lang w:val="en-US"/>
        </w:rPr>
        <w:t>____</w:t>
      </w:r>
      <w:r>
        <w:rPr>
          <w:rFonts w:cstheme="minorHAnsi"/>
          <w:sz w:val="24"/>
          <w:szCs w:val="24"/>
          <w:lang w:val="en-US"/>
        </w:rPr>
        <w:t xml:space="preserve">_ </w:t>
      </w:r>
      <w:r w:rsidRPr="00203FE8">
        <w:rPr>
          <w:rFonts w:cstheme="minorHAnsi"/>
          <w:sz w:val="24"/>
          <w:szCs w:val="24"/>
          <w:lang w:val="en-US"/>
        </w:rPr>
        <w:t>via</w:t>
      </w:r>
      <w:r>
        <w:rPr>
          <w:rFonts w:cstheme="minorHAnsi"/>
          <w:sz w:val="24"/>
          <w:szCs w:val="24"/>
          <w:lang w:val="en-US"/>
        </w:rPr>
        <w:t xml:space="preserve"> __</w:t>
      </w:r>
      <w:r w:rsidRPr="00203FE8">
        <w:rPr>
          <w:rFonts w:cstheme="minorHAnsi"/>
          <w:sz w:val="24"/>
          <w:szCs w:val="24"/>
          <w:lang w:val="en-US"/>
        </w:rPr>
        <w:t>__________________________________________</w:t>
      </w:r>
      <w:r>
        <w:rPr>
          <w:rFonts w:cstheme="minorHAnsi"/>
          <w:sz w:val="24"/>
          <w:szCs w:val="24"/>
          <w:lang w:val="en-US"/>
        </w:rPr>
        <w:t>________</w:t>
      </w:r>
      <w:r w:rsidRPr="00203FE8">
        <w:rPr>
          <w:rFonts w:cstheme="minorHAnsi"/>
          <w:sz w:val="24"/>
          <w:szCs w:val="24"/>
          <w:lang w:val="en-US"/>
        </w:rPr>
        <w:t>____, no. _________________</w:t>
      </w:r>
    </w:p>
    <w:p w14:paraId="08A32A31" w14:textId="0EF11AE6" w:rsidR="00203FE8" w:rsidRPr="00203FE8" w:rsidRDefault="00203FE8" w:rsidP="00203FE8">
      <w:pPr>
        <w:spacing w:after="0" w:line="480" w:lineRule="auto"/>
        <w:jc w:val="both"/>
        <w:rPr>
          <w:rFonts w:cstheme="minorHAnsi"/>
          <w:sz w:val="24"/>
          <w:szCs w:val="24"/>
          <w:lang w:val="en-US"/>
        </w:rPr>
      </w:pPr>
      <w:r w:rsidRPr="00203FE8">
        <w:rPr>
          <w:rFonts w:cstheme="minorHAnsi"/>
          <w:sz w:val="24"/>
          <w:szCs w:val="24"/>
          <w:lang w:val="en-US"/>
        </w:rPr>
        <w:t>tel. ___________________</w:t>
      </w:r>
      <w:r>
        <w:rPr>
          <w:rFonts w:cstheme="minorHAnsi"/>
          <w:sz w:val="24"/>
          <w:szCs w:val="24"/>
          <w:lang w:val="en-US"/>
        </w:rPr>
        <w:t>__</w:t>
      </w:r>
      <w:r w:rsidRPr="00203FE8">
        <w:rPr>
          <w:rFonts w:cstheme="minorHAnsi"/>
          <w:sz w:val="24"/>
          <w:szCs w:val="24"/>
          <w:lang w:val="en-US"/>
        </w:rPr>
        <w:t>__ e-mail __________________________________</w:t>
      </w:r>
      <w:r>
        <w:rPr>
          <w:rFonts w:cstheme="minorHAnsi"/>
          <w:sz w:val="24"/>
          <w:szCs w:val="24"/>
          <w:lang w:val="en-US"/>
        </w:rPr>
        <w:t>______</w:t>
      </w:r>
      <w:r w:rsidRPr="00203FE8">
        <w:rPr>
          <w:rFonts w:cstheme="minorHAnsi"/>
          <w:sz w:val="24"/>
          <w:szCs w:val="24"/>
          <w:lang w:val="en-US"/>
        </w:rPr>
        <w:t>_______</w:t>
      </w:r>
    </w:p>
    <w:p w14:paraId="1C9F12C1" w14:textId="68833EB4" w:rsidR="00203FE8" w:rsidRDefault="00203FE8" w:rsidP="00203FE8">
      <w:pPr>
        <w:spacing w:after="0" w:line="240" w:lineRule="auto"/>
        <w:jc w:val="both"/>
        <w:rPr>
          <w:rFonts w:cstheme="minorHAnsi"/>
          <w:sz w:val="24"/>
          <w:szCs w:val="24"/>
          <w:lang w:val="en-US"/>
        </w:rPr>
      </w:pPr>
      <w:r w:rsidRPr="00203FE8">
        <w:rPr>
          <w:rFonts w:cstheme="minorHAnsi"/>
          <w:sz w:val="24"/>
          <w:szCs w:val="24"/>
          <w:lang w:val="en-US"/>
        </w:rPr>
        <w:t>Identity Document: ________________________________</w:t>
      </w:r>
      <w:r>
        <w:rPr>
          <w:rFonts w:cstheme="minorHAnsi"/>
          <w:sz w:val="24"/>
          <w:szCs w:val="24"/>
          <w:lang w:val="en-US"/>
        </w:rPr>
        <w:t>_________</w:t>
      </w:r>
      <w:r w:rsidRPr="00203FE8">
        <w:rPr>
          <w:rFonts w:cstheme="minorHAnsi"/>
          <w:sz w:val="24"/>
          <w:szCs w:val="24"/>
          <w:lang w:val="en-US"/>
        </w:rPr>
        <w:t>______________________</w:t>
      </w:r>
    </w:p>
    <w:p w14:paraId="18633617" w14:textId="77777777" w:rsidR="00203FE8" w:rsidRDefault="00203FE8" w:rsidP="00203FE8">
      <w:pPr>
        <w:spacing w:after="0" w:line="240" w:lineRule="auto"/>
        <w:jc w:val="both"/>
        <w:rPr>
          <w:rFonts w:cstheme="minorHAnsi"/>
          <w:sz w:val="24"/>
          <w:szCs w:val="24"/>
          <w:lang w:val="en-US"/>
        </w:rPr>
      </w:pPr>
    </w:p>
    <w:p w14:paraId="00A37D03" w14:textId="0E095DE1" w:rsidR="00203FE8" w:rsidRPr="00203FE8" w:rsidRDefault="00203FE8" w:rsidP="00203FE8">
      <w:pPr>
        <w:spacing w:after="0" w:line="240" w:lineRule="auto"/>
        <w:jc w:val="both"/>
        <w:rPr>
          <w:rFonts w:cstheme="minorHAnsi"/>
          <w:sz w:val="24"/>
          <w:szCs w:val="24"/>
          <w:lang w:val="en-US"/>
        </w:rPr>
      </w:pPr>
      <w:r w:rsidRPr="00203FE8">
        <w:rPr>
          <w:rFonts w:cstheme="minorHAnsi"/>
          <w:sz w:val="24"/>
          <w:szCs w:val="24"/>
          <w:lang w:val="en-US"/>
        </w:rPr>
        <w:t xml:space="preserve">hereinafter referred to as the Tenant, the property located in via ROSINA, civic number 48, consisting of 6 rooms, plus kitchen and services, registered in the Land Registry of the Municipality of </w:t>
      </w:r>
      <w:proofErr w:type="spellStart"/>
      <w:r w:rsidRPr="00203FE8">
        <w:rPr>
          <w:rFonts w:cstheme="minorHAnsi"/>
          <w:sz w:val="24"/>
          <w:szCs w:val="24"/>
          <w:lang w:val="en-US"/>
        </w:rPr>
        <w:t>Chitignano</w:t>
      </w:r>
      <w:proofErr w:type="spellEnd"/>
      <w:r w:rsidRPr="00203FE8">
        <w:rPr>
          <w:rFonts w:cstheme="minorHAnsi"/>
          <w:sz w:val="24"/>
          <w:szCs w:val="24"/>
          <w:lang w:val="en-US"/>
        </w:rPr>
        <w:t xml:space="preserve">, map sheet 513, parcel 513 </w:t>
      </w:r>
      <w:proofErr w:type="gramStart"/>
      <w:r w:rsidRPr="00203FE8">
        <w:rPr>
          <w:rFonts w:cstheme="minorHAnsi"/>
          <w:sz w:val="24"/>
          <w:szCs w:val="24"/>
          <w:lang w:val="en-US"/>
        </w:rPr>
        <w:t>sub 3</w:t>
      </w:r>
      <w:proofErr w:type="gramEnd"/>
      <w:r w:rsidRPr="00203FE8">
        <w:rPr>
          <w:rFonts w:cstheme="minorHAnsi"/>
          <w:sz w:val="24"/>
          <w:szCs w:val="24"/>
          <w:lang w:val="en-US"/>
        </w:rPr>
        <w:t>, category A/3 class 3, owned by the Lessor. </w:t>
      </w:r>
    </w:p>
    <w:p w14:paraId="1AFF7BF0" w14:textId="77777777" w:rsidR="00203FE8" w:rsidRPr="00203FE8" w:rsidRDefault="00203FE8" w:rsidP="00203FE8">
      <w:pPr>
        <w:spacing w:after="0" w:line="240" w:lineRule="auto"/>
        <w:rPr>
          <w:rFonts w:cstheme="minorHAnsi"/>
          <w:sz w:val="24"/>
          <w:szCs w:val="24"/>
          <w:lang w:val="en-US"/>
        </w:rPr>
      </w:pPr>
    </w:p>
    <w:p w14:paraId="5642613B" w14:textId="2189957B" w:rsidR="00203FE8" w:rsidRPr="00203FE8" w:rsidRDefault="00203FE8" w:rsidP="00203FE8">
      <w:pPr>
        <w:spacing w:after="0" w:line="240" w:lineRule="auto"/>
        <w:jc w:val="center"/>
        <w:rPr>
          <w:rFonts w:cstheme="minorHAnsi"/>
          <w:b/>
          <w:bCs/>
          <w:sz w:val="24"/>
          <w:szCs w:val="24"/>
          <w:lang w:val="en-US"/>
        </w:rPr>
      </w:pPr>
      <w:r w:rsidRPr="00203FE8">
        <w:rPr>
          <w:rFonts w:cstheme="minorHAnsi"/>
          <w:b/>
          <w:bCs/>
          <w:sz w:val="24"/>
          <w:szCs w:val="24"/>
          <w:lang w:val="en-US"/>
        </w:rPr>
        <w:t>TERMS AND CONDITIONS</w:t>
      </w:r>
    </w:p>
    <w:p w14:paraId="4B98FEDE" w14:textId="77777777" w:rsidR="00203FE8" w:rsidRPr="00203FE8" w:rsidRDefault="00203FE8" w:rsidP="00203FE8">
      <w:pPr>
        <w:spacing w:after="0" w:line="240" w:lineRule="auto"/>
        <w:rPr>
          <w:rFonts w:cstheme="minorHAnsi"/>
          <w:sz w:val="24"/>
          <w:szCs w:val="24"/>
          <w:lang w:val="en-US"/>
        </w:rPr>
      </w:pPr>
    </w:p>
    <w:p w14:paraId="4776787E" w14:textId="29AE73F6" w:rsidR="00203FE8" w:rsidRPr="00203FE8" w:rsidRDefault="00203FE8" w:rsidP="00203FE8">
      <w:pPr>
        <w:spacing w:after="0" w:line="240" w:lineRule="auto"/>
        <w:rPr>
          <w:rFonts w:cstheme="minorHAnsi"/>
          <w:b/>
          <w:bCs/>
          <w:sz w:val="24"/>
          <w:szCs w:val="24"/>
          <w:lang w:val="en-US"/>
        </w:rPr>
      </w:pPr>
      <w:r w:rsidRPr="00203FE8">
        <w:rPr>
          <w:rFonts w:cstheme="minorHAnsi"/>
          <w:b/>
          <w:bCs/>
          <w:sz w:val="24"/>
          <w:szCs w:val="24"/>
          <w:lang w:val="en-US"/>
        </w:rPr>
        <w:t>1. DURATION AND RENT</w:t>
      </w:r>
    </w:p>
    <w:p w14:paraId="2D8F9B8D" w14:textId="77777777" w:rsidR="00203FE8" w:rsidRDefault="00203FE8" w:rsidP="00203FE8">
      <w:pPr>
        <w:spacing w:after="0" w:line="240" w:lineRule="auto"/>
        <w:jc w:val="both"/>
        <w:rPr>
          <w:rFonts w:cstheme="minorHAnsi"/>
          <w:sz w:val="24"/>
          <w:szCs w:val="24"/>
          <w:lang w:val="en-US"/>
        </w:rPr>
      </w:pPr>
      <w:r w:rsidRPr="00203FE8">
        <w:rPr>
          <w:rFonts w:cstheme="minorHAnsi"/>
          <w:sz w:val="24"/>
          <w:szCs w:val="24"/>
          <w:lang w:val="en-US"/>
        </w:rPr>
        <w:t xml:space="preserve">The contract will not exceed thirty days: </w:t>
      </w:r>
    </w:p>
    <w:p w14:paraId="56BBE13C" w14:textId="77777777" w:rsidR="00203FE8" w:rsidRDefault="00203FE8" w:rsidP="00203FE8">
      <w:pPr>
        <w:spacing w:after="0" w:line="240" w:lineRule="auto"/>
        <w:jc w:val="both"/>
        <w:rPr>
          <w:rFonts w:cstheme="minorHAnsi"/>
          <w:sz w:val="24"/>
          <w:szCs w:val="24"/>
          <w:lang w:val="en-US"/>
        </w:rPr>
      </w:pPr>
    </w:p>
    <w:p w14:paraId="10A0FD86" w14:textId="77777777" w:rsidR="00203FE8" w:rsidRDefault="00203FE8" w:rsidP="00203FE8">
      <w:pPr>
        <w:spacing w:after="0" w:line="240" w:lineRule="auto"/>
        <w:jc w:val="both"/>
        <w:rPr>
          <w:rFonts w:cstheme="minorHAnsi"/>
          <w:sz w:val="24"/>
          <w:szCs w:val="24"/>
          <w:lang w:val="en-US"/>
        </w:rPr>
      </w:pPr>
      <w:r w:rsidRPr="00203FE8">
        <w:rPr>
          <w:rFonts w:cstheme="minorHAnsi"/>
          <w:sz w:val="24"/>
          <w:szCs w:val="24"/>
          <w:lang w:val="en-US"/>
        </w:rPr>
        <w:t>from ________</w:t>
      </w:r>
      <w:r>
        <w:rPr>
          <w:rFonts w:cstheme="minorHAnsi"/>
          <w:sz w:val="24"/>
          <w:szCs w:val="24"/>
          <w:lang w:val="en-US"/>
        </w:rPr>
        <w:t>_____</w:t>
      </w:r>
      <w:r w:rsidRPr="00203FE8">
        <w:rPr>
          <w:rFonts w:cstheme="minorHAnsi"/>
          <w:sz w:val="24"/>
          <w:szCs w:val="24"/>
          <w:lang w:val="en-US"/>
        </w:rPr>
        <w:t>____ to __</w:t>
      </w:r>
      <w:r>
        <w:rPr>
          <w:rFonts w:cstheme="minorHAnsi"/>
          <w:sz w:val="24"/>
          <w:szCs w:val="24"/>
          <w:lang w:val="en-US"/>
        </w:rPr>
        <w:t>____</w:t>
      </w:r>
      <w:r w:rsidRPr="00203FE8">
        <w:rPr>
          <w:rFonts w:cstheme="minorHAnsi"/>
          <w:sz w:val="24"/>
          <w:szCs w:val="24"/>
          <w:lang w:val="en-US"/>
        </w:rPr>
        <w:t>__________ for a total rent of € _____</w:t>
      </w:r>
      <w:r>
        <w:rPr>
          <w:rFonts w:cstheme="minorHAnsi"/>
          <w:sz w:val="24"/>
          <w:szCs w:val="24"/>
          <w:lang w:val="en-US"/>
        </w:rPr>
        <w:t>________</w:t>
      </w:r>
      <w:r w:rsidRPr="00203FE8">
        <w:rPr>
          <w:rFonts w:cstheme="minorHAnsi"/>
          <w:sz w:val="24"/>
          <w:szCs w:val="24"/>
          <w:lang w:val="en-US"/>
        </w:rPr>
        <w:t xml:space="preserve">_________. </w:t>
      </w:r>
    </w:p>
    <w:p w14:paraId="02817EB0" w14:textId="77777777" w:rsidR="00203FE8" w:rsidRDefault="00203FE8" w:rsidP="00203FE8">
      <w:pPr>
        <w:spacing w:after="0" w:line="240" w:lineRule="auto"/>
        <w:jc w:val="both"/>
        <w:rPr>
          <w:rFonts w:cstheme="minorHAnsi"/>
          <w:sz w:val="24"/>
          <w:szCs w:val="24"/>
          <w:lang w:val="en-US"/>
        </w:rPr>
      </w:pPr>
    </w:p>
    <w:p w14:paraId="26F95E8E" w14:textId="0B2AC2D8" w:rsidR="00203FE8" w:rsidRPr="00203FE8" w:rsidRDefault="00203FE8" w:rsidP="00203FE8">
      <w:pPr>
        <w:spacing w:after="0" w:line="240" w:lineRule="auto"/>
        <w:jc w:val="both"/>
        <w:rPr>
          <w:rFonts w:cstheme="minorHAnsi"/>
          <w:sz w:val="24"/>
          <w:szCs w:val="24"/>
          <w:lang w:val="en-US"/>
        </w:rPr>
      </w:pPr>
      <w:r w:rsidRPr="00203FE8">
        <w:rPr>
          <w:rFonts w:cstheme="minorHAnsi"/>
          <w:sz w:val="24"/>
          <w:szCs w:val="24"/>
          <w:lang w:val="en-US"/>
        </w:rPr>
        <w:t>The rent includes, for the entire duration of the lease, the payment of all rental expenses plus the rental of bed linen and towels. </w:t>
      </w:r>
    </w:p>
    <w:p w14:paraId="47AD2CD3" w14:textId="77777777" w:rsidR="00203FE8" w:rsidRPr="00203FE8" w:rsidRDefault="00203FE8" w:rsidP="00203FE8">
      <w:pPr>
        <w:spacing w:after="0" w:line="240" w:lineRule="auto"/>
        <w:rPr>
          <w:rFonts w:cstheme="minorHAnsi"/>
          <w:sz w:val="24"/>
          <w:szCs w:val="24"/>
          <w:lang w:val="en-US"/>
        </w:rPr>
      </w:pPr>
    </w:p>
    <w:p w14:paraId="599D802E" w14:textId="77777777" w:rsidR="00203FE8" w:rsidRPr="00203FE8" w:rsidRDefault="00203FE8" w:rsidP="00203FE8">
      <w:pPr>
        <w:spacing w:after="0" w:line="240" w:lineRule="auto"/>
        <w:rPr>
          <w:rFonts w:cstheme="minorHAnsi"/>
          <w:b/>
          <w:bCs/>
          <w:sz w:val="24"/>
          <w:szCs w:val="24"/>
          <w:lang w:val="en-US"/>
        </w:rPr>
      </w:pPr>
      <w:r w:rsidRPr="00203FE8">
        <w:rPr>
          <w:rFonts w:cstheme="minorHAnsi"/>
          <w:b/>
          <w:bCs/>
          <w:sz w:val="24"/>
          <w:szCs w:val="24"/>
          <w:lang w:val="en-US"/>
        </w:rPr>
        <w:t> 2.  CONFIRMATION DEPOSIT</w:t>
      </w:r>
    </w:p>
    <w:p w14:paraId="50B8F3DB" w14:textId="6C3AA483" w:rsidR="00832736" w:rsidRDefault="00203FE8" w:rsidP="00832736">
      <w:pPr>
        <w:spacing w:after="0" w:line="240" w:lineRule="auto"/>
        <w:jc w:val="both"/>
        <w:rPr>
          <w:rFonts w:cstheme="minorHAnsi"/>
          <w:sz w:val="24"/>
          <w:szCs w:val="24"/>
          <w:lang w:val="en-US"/>
        </w:rPr>
      </w:pPr>
      <w:r w:rsidRPr="00203FE8">
        <w:rPr>
          <w:rFonts w:cstheme="minorHAnsi"/>
          <w:sz w:val="24"/>
          <w:szCs w:val="24"/>
          <w:lang w:val="en-US"/>
        </w:rPr>
        <w:t>Upon returning this signed and dated contract, the Tenant pays the Lessor the sum of  _______________</w:t>
      </w:r>
      <w:r w:rsidR="00832736">
        <w:rPr>
          <w:rFonts w:cstheme="minorHAnsi"/>
          <w:sz w:val="24"/>
          <w:szCs w:val="24"/>
          <w:lang w:val="en-US"/>
        </w:rPr>
        <w:t xml:space="preserve"> €</w:t>
      </w:r>
      <w:r w:rsidRPr="00203FE8">
        <w:rPr>
          <w:rFonts w:cstheme="minorHAnsi"/>
          <w:sz w:val="24"/>
          <w:szCs w:val="24"/>
          <w:lang w:val="en-US"/>
        </w:rPr>
        <w:t xml:space="preserve"> as a confirmatory deposit, pursuant to art. 1385 of the Civil Code. </w:t>
      </w:r>
    </w:p>
    <w:p w14:paraId="6E5286C4" w14:textId="77777777" w:rsidR="00832736" w:rsidRDefault="00832736" w:rsidP="00832736">
      <w:pPr>
        <w:spacing w:after="0" w:line="240" w:lineRule="auto"/>
        <w:jc w:val="both"/>
        <w:rPr>
          <w:rFonts w:cstheme="minorHAnsi"/>
          <w:sz w:val="24"/>
          <w:szCs w:val="24"/>
          <w:lang w:val="en-US"/>
        </w:rPr>
      </w:pPr>
    </w:p>
    <w:p w14:paraId="7CF4F63D" w14:textId="20C63100" w:rsidR="00832736" w:rsidRDefault="00203FE8" w:rsidP="00832736">
      <w:pPr>
        <w:spacing w:after="0" w:line="240" w:lineRule="auto"/>
        <w:jc w:val="both"/>
        <w:rPr>
          <w:rFonts w:cstheme="minorHAnsi"/>
          <w:sz w:val="24"/>
          <w:szCs w:val="24"/>
          <w:lang w:val="en-US"/>
        </w:rPr>
      </w:pPr>
      <w:r w:rsidRPr="00203FE8">
        <w:rPr>
          <w:rFonts w:cstheme="minorHAnsi"/>
          <w:sz w:val="24"/>
          <w:szCs w:val="24"/>
          <w:lang w:val="en-US"/>
        </w:rPr>
        <w:t xml:space="preserve">The deposit must be paid in one of the following ways (check the chosen method): </w:t>
      </w:r>
    </w:p>
    <w:p w14:paraId="40BFA1B3" w14:textId="77777777" w:rsidR="00832736" w:rsidRDefault="00832736" w:rsidP="00203FE8">
      <w:pPr>
        <w:spacing w:after="0" w:line="240" w:lineRule="auto"/>
        <w:rPr>
          <w:rFonts w:cstheme="minorHAnsi"/>
          <w:sz w:val="24"/>
          <w:szCs w:val="24"/>
          <w:lang w:val="en-US"/>
        </w:rPr>
      </w:pPr>
    </w:p>
    <w:p w14:paraId="3B31BE61" w14:textId="51A84DDB" w:rsidR="00832736" w:rsidRPr="00832736" w:rsidRDefault="00203FE8" w:rsidP="00832736">
      <w:pPr>
        <w:pStyle w:val="Paragrafoelenco"/>
        <w:numPr>
          <w:ilvl w:val="0"/>
          <w:numId w:val="1"/>
        </w:numPr>
        <w:spacing w:after="0" w:line="240" w:lineRule="auto"/>
        <w:rPr>
          <w:rFonts w:cstheme="minorHAnsi"/>
          <w:sz w:val="24"/>
          <w:szCs w:val="24"/>
          <w:lang w:val="en-US"/>
        </w:rPr>
      </w:pPr>
      <w:r w:rsidRPr="00832736">
        <w:rPr>
          <w:rFonts w:cstheme="minorHAnsi"/>
          <w:sz w:val="24"/>
          <w:szCs w:val="24"/>
          <w:lang w:val="en-US"/>
        </w:rPr>
        <w:t xml:space="preserve">Bank Transfer to the current account </w:t>
      </w:r>
      <w:r w:rsidRPr="00832736">
        <w:rPr>
          <w:rFonts w:cstheme="minorHAnsi"/>
          <w:sz w:val="24"/>
          <w:szCs w:val="24"/>
          <w:highlight w:val="yellow"/>
          <w:lang w:val="en-US"/>
        </w:rPr>
        <w:t>(IBAN and BIC/SWIFT code)</w:t>
      </w:r>
      <w:r w:rsidRPr="00832736">
        <w:rPr>
          <w:rFonts w:cstheme="minorHAnsi"/>
          <w:sz w:val="24"/>
          <w:szCs w:val="24"/>
          <w:lang w:val="en-US"/>
        </w:rPr>
        <w:t xml:space="preserve"> </w:t>
      </w:r>
    </w:p>
    <w:p w14:paraId="7759F4D8" w14:textId="4CDF0AE5" w:rsidR="00832736" w:rsidRPr="00832736" w:rsidRDefault="00203FE8" w:rsidP="00832736">
      <w:pPr>
        <w:pStyle w:val="Paragrafoelenco"/>
        <w:numPr>
          <w:ilvl w:val="0"/>
          <w:numId w:val="1"/>
        </w:numPr>
        <w:spacing w:after="0" w:line="240" w:lineRule="auto"/>
        <w:rPr>
          <w:rFonts w:cstheme="minorHAnsi"/>
          <w:sz w:val="24"/>
          <w:szCs w:val="24"/>
          <w:lang w:val="en-US"/>
        </w:rPr>
      </w:pPr>
      <w:r w:rsidRPr="00832736">
        <w:rPr>
          <w:rFonts w:cstheme="minorHAnsi"/>
          <w:sz w:val="24"/>
          <w:szCs w:val="24"/>
          <w:lang w:val="en-US"/>
        </w:rPr>
        <w:t xml:space="preserve">Cash </w:t>
      </w:r>
    </w:p>
    <w:p w14:paraId="5F6BE879" w14:textId="77777777" w:rsidR="00832736" w:rsidRDefault="00832736" w:rsidP="00203FE8">
      <w:pPr>
        <w:spacing w:after="0" w:line="240" w:lineRule="auto"/>
        <w:rPr>
          <w:rFonts w:cstheme="minorHAnsi"/>
          <w:sz w:val="24"/>
          <w:szCs w:val="24"/>
          <w:lang w:val="en-US"/>
        </w:rPr>
      </w:pPr>
    </w:p>
    <w:p w14:paraId="0A4B4346" w14:textId="5112F5C8" w:rsidR="00203FE8" w:rsidRPr="00203FE8" w:rsidRDefault="00203FE8" w:rsidP="00832736">
      <w:pPr>
        <w:spacing w:after="0" w:line="240" w:lineRule="auto"/>
        <w:jc w:val="both"/>
        <w:rPr>
          <w:rFonts w:cstheme="minorHAnsi"/>
          <w:sz w:val="24"/>
          <w:szCs w:val="24"/>
          <w:lang w:val="en-US"/>
        </w:rPr>
      </w:pPr>
      <w:r w:rsidRPr="00203FE8">
        <w:rPr>
          <w:rFonts w:cstheme="minorHAnsi"/>
          <w:sz w:val="24"/>
          <w:szCs w:val="24"/>
          <w:lang w:val="en-US"/>
        </w:rPr>
        <w:t>In case of cancellation by the Tenant, the amount paid as a deposit may be retained by the Lessor. In case of cancellation by the latter, the Lessor must return double the amount corresponding to the deposit paid by the Tenant (art. 1385 Civil Code). </w:t>
      </w:r>
    </w:p>
    <w:p w14:paraId="046090C0" w14:textId="77777777" w:rsidR="00203FE8" w:rsidRPr="00203FE8" w:rsidRDefault="00203FE8" w:rsidP="00203FE8">
      <w:pPr>
        <w:spacing w:after="0" w:line="240" w:lineRule="auto"/>
        <w:rPr>
          <w:rFonts w:cstheme="minorHAnsi"/>
          <w:sz w:val="24"/>
          <w:szCs w:val="24"/>
          <w:lang w:val="en-US"/>
        </w:rPr>
      </w:pPr>
    </w:p>
    <w:p w14:paraId="079DD1B2" w14:textId="77777777" w:rsidR="00203FE8" w:rsidRPr="00203FE8" w:rsidRDefault="00203FE8" w:rsidP="00203FE8">
      <w:pPr>
        <w:spacing w:after="0" w:line="240" w:lineRule="auto"/>
        <w:rPr>
          <w:rFonts w:cstheme="minorHAnsi"/>
          <w:b/>
          <w:bCs/>
          <w:sz w:val="24"/>
          <w:szCs w:val="24"/>
          <w:lang w:val="en-US"/>
        </w:rPr>
      </w:pPr>
      <w:r w:rsidRPr="00203FE8">
        <w:rPr>
          <w:rFonts w:cstheme="minorHAnsi"/>
          <w:b/>
          <w:bCs/>
          <w:sz w:val="24"/>
          <w:szCs w:val="24"/>
          <w:lang w:val="en-US"/>
        </w:rPr>
        <w:t>3. PAYMENT OF THE RENT </w:t>
      </w:r>
    </w:p>
    <w:p w14:paraId="4C825921" w14:textId="77777777" w:rsidR="00203FE8" w:rsidRPr="00203FE8" w:rsidRDefault="00203FE8" w:rsidP="00203FE8">
      <w:pPr>
        <w:spacing w:after="0" w:line="240" w:lineRule="auto"/>
        <w:rPr>
          <w:rFonts w:cstheme="minorHAnsi"/>
          <w:sz w:val="24"/>
          <w:szCs w:val="24"/>
          <w:lang w:val="en-US"/>
        </w:rPr>
      </w:pPr>
      <w:r w:rsidRPr="00203FE8">
        <w:rPr>
          <w:rFonts w:cstheme="minorHAnsi"/>
          <w:sz w:val="24"/>
          <w:szCs w:val="24"/>
          <w:lang w:val="en-US"/>
        </w:rPr>
        <w:t>The rent payment must be made in one of the following ways: </w:t>
      </w:r>
    </w:p>
    <w:p w14:paraId="3FA21B0F" w14:textId="77777777" w:rsidR="00203FE8" w:rsidRPr="00203FE8" w:rsidRDefault="00203FE8" w:rsidP="00203FE8">
      <w:pPr>
        <w:spacing w:after="0" w:line="240" w:lineRule="auto"/>
        <w:rPr>
          <w:rFonts w:cstheme="minorHAnsi"/>
          <w:sz w:val="24"/>
          <w:szCs w:val="24"/>
          <w:lang w:val="en-US"/>
        </w:rPr>
      </w:pPr>
      <w:r w:rsidRPr="00203FE8">
        <w:rPr>
          <w:rFonts w:cstheme="minorHAnsi"/>
          <w:sz w:val="24"/>
          <w:szCs w:val="24"/>
          <w:lang w:val="en-US"/>
        </w:rPr>
        <w:lastRenderedPageBreak/>
        <w:t> • in cash at Check-In; </w:t>
      </w:r>
    </w:p>
    <w:p w14:paraId="48F4E0A5" w14:textId="77777777" w:rsidR="00203FE8" w:rsidRPr="00203FE8" w:rsidRDefault="00203FE8" w:rsidP="00203FE8">
      <w:pPr>
        <w:spacing w:after="0" w:line="240" w:lineRule="auto"/>
        <w:rPr>
          <w:rFonts w:cstheme="minorHAnsi"/>
          <w:sz w:val="24"/>
          <w:szCs w:val="24"/>
          <w:lang w:val="en-US"/>
        </w:rPr>
      </w:pPr>
      <w:r w:rsidRPr="00203FE8">
        <w:rPr>
          <w:rFonts w:cstheme="minorHAnsi"/>
          <w:sz w:val="24"/>
          <w:szCs w:val="24"/>
          <w:lang w:val="en-US"/>
        </w:rPr>
        <w:t> • by Bank Transfer with a three-week advance from Check-In;</w:t>
      </w:r>
    </w:p>
    <w:p w14:paraId="755AFDBE" w14:textId="77777777" w:rsidR="00203FE8" w:rsidRPr="00203FE8" w:rsidRDefault="00203FE8" w:rsidP="00203FE8">
      <w:pPr>
        <w:spacing w:after="0" w:line="240" w:lineRule="auto"/>
        <w:rPr>
          <w:rFonts w:cstheme="minorHAnsi"/>
          <w:sz w:val="24"/>
          <w:szCs w:val="24"/>
          <w:lang w:val="en-US"/>
        </w:rPr>
      </w:pPr>
      <w:r w:rsidRPr="00203FE8">
        <w:rPr>
          <w:rFonts w:cstheme="minorHAnsi"/>
          <w:sz w:val="24"/>
          <w:szCs w:val="24"/>
          <w:lang w:val="en-US"/>
        </w:rPr>
        <w:t> • Part in cash at Check-In and part by bank transfer with a three-week advance from Check-In. </w:t>
      </w:r>
    </w:p>
    <w:p w14:paraId="3EC56021" w14:textId="77777777" w:rsidR="00203FE8" w:rsidRPr="00203FE8" w:rsidRDefault="00203FE8" w:rsidP="00203FE8">
      <w:pPr>
        <w:spacing w:after="0" w:line="240" w:lineRule="auto"/>
        <w:rPr>
          <w:rFonts w:cstheme="minorHAnsi"/>
          <w:sz w:val="24"/>
          <w:szCs w:val="24"/>
          <w:lang w:val="en-US"/>
        </w:rPr>
      </w:pPr>
      <w:r w:rsidRPr="00203FE8">
        <w:rPr>
          <w:rFonts w:cstheme="minorHAnsi"/>
          <w:sz w:val="24"/>
          <w:szCs w:val="24"/>
          <w:lang w:val="en-US"/>
        </w:rPr>
        <w:t> The already paid confirmatory deposit will be applied to the due rent. </w:t>
      </w:r>
    </w:p>
    <w:p w14:paraId="3505A070" w14:textId="77777777" w:rsidR="00203FE8" w:rsidRPr="00203FE8" w:rsidRDefault="00203FE8" w:rsidP="00203FE8">
      <w:pPr>
        <w:spacing w:after="0" w:line="240" w:lineRule="auto"/>
        <w:rPr>
          <w:rFonts w:cstheme="minorHAnsi"/>
          <w:sz w:val="24"/>
          <w:szCs w:val="24"/>
          <w:lang w:val="en-US"/>
        </w:rPr>
      </w:pPr>
    </w:p>
    <w:p w14:paraId="33E8C959" w14:textId="6F090F20" w:rsidR="00203FE8" w:rsidRPr="00203FE8" w:rsidRDefault="00203FE8" w:rsidP="00203FE8">
      <w:pPr>
        <w:spacing w:after="0" w:line="240" w:lineRule="auto"/>
        <w:rPr>
          <w:rFonts w:cstheme="minorHAnsi"/>
          <w:b/>
          <w:bCs/>
          <w:sz w:val="24"/>
          <w:szCs w:val="24"/>
          <w:lang w:val="en-US"/>
        </w:rPr>
      </w:pPr>
      <w:r w:rsidRPr="00203FE8">
        <w:rPr>
          <w:rFonts w:cstheme="minorHAnsi"/>
          <w:b/>
          <w:bCs/>
          <w:sz w:val="24"/>
          <w:szCs w:val="24"/>
          <w:lang w:val="en-US"/>
        </w:rPr>
        <w:t>4. SECURITY DEPOSIT AND TENANT’S RESPONSIBILITY </w:t>
      </w:r>
    </w:p>
    <w:p w14:paraId="23C71ED5" w14:textId="196F7C64" w:rsidR="00832736" w:rsidRPr="00832736" w:rsidRDefault="00203FE8" w:rsidP="00832736">
      <w:pPr>
        <w:widowControl w:val="0"/>
        <w:suppressAutoHyphens/>
        <w:autoSpaceDE w:val="0"/>
        <w:spacing w:after="0" w:line="240" w:lineRule="auto"/>
        <w:jc w:val="both"/>
        <w:rPr>
          <w:rFonts w:eastAsia="ArialMT" w:cstheme="minorHAnsi"/>
          <w:kern w:val="0"/>
          <w:sz w:val="24"/>
          <w:szCs w:val="24"/>
          <w:lang w:eastAsia="it-IT"/>
          <w14:ligatures w14:val="none"/>
        </w:rPr>
      </w:pPr>
      <w:r w:rsidRPr="00203FE8">
        <w:rPr>
          <w:rFonts w:eastAsia="ArialMT" w:cstheme="minorHAnsi"/>
          <w:kern w:val="0"/>
          <w:sz w:val="24"/>
          <w:szCs w:val="24"/>
          <w:lang w:eastAsia="it-IT"/>
          <w14:ligatures w14:val="none"/>
        </w:rPr>
        <w:t>At Check-In, in addition to the already specified amounts, the Tenant will pay the Lessor the sum of € ___________</w:t>
      </w:r>
      <w:r w:rsidR="00832736" w:rsidRPr="00832736">
        <w:rPr>
          <w:rFonts w:eastAsia="ArialMT" w:cstheme="minorHAnsi"/>
          <w:kern w:val="0"/>
          <w:sz w:val="24"/>
          <w:szCs w:val="24"/>
          <w:lang w:eastAsia="it-IT"/>
          <w14:ligatures w14:val="none"/>
        </w:rPr>
        <w:t>__</w:t>
      </w:r>
      <w:r w:rsidRPr="00203FE8">
        <w:rPr>
          <w:rFonts w:eastAsia="ArialMT" w:cstheme="minorHAnsi"/>
          <w:kern w:val="0"/>
          <w:sz w:val="24"/>
          <w:szCs w:val="24"/>
          <w:lang w:eastAsia="it-IT"/>
          <w14:ligatures w14:val="none"/>
        </w:rPr>
        <w:t>___</w:t>
      </w:r>
      <w:r w:rsidRPr="00832736">
        <w:rPr>
          <w:rFonts w:eastAsia="ArialMT" w:cstheme="minorHAnsi"/>
          <w:kern w:val="0"/>
          <w:sz w:val="24"/>
          <w:szCs w:val="24"/>
          <w:lang w:eastAsia="it-IT"/>
          <w14:ligatures w14:val="none"/>
        </w:rPr>
        <w:t xml:space="preserve"> , in cash,</w:t>
      </w:r>
      <w:r w:rsidRPr="00203FE8">
        <w:rPr>
          <w:rFonts w:eastAsia="ArialMT" w:cstheme="minorHAnsi"/>
          <w:kern w:val="0"/>
          <w:sz w:val="24"/>
          <w:szCs w:val="24"/>
          <w:lang w:eastAsia="it-IT"/>
          <w14:ligatures w14:val="none"/>
        </w:rPr>
        <w:t xml:space="preserve"> as a non-interest-bearing security deposit, which will be returned at the end of the lease, after verifying the condition of the property and furnishings. </w:t>
      </w:r>
    </w:p>
    <w:p w14:paraId="04811AF3" w14:textId="49963DA1" w:rsidR="00203FE8" w:rsidRPr="00203FE8" w:rsidRDefault="00203FE8" w:rsidP="00832736">
      <w:pPr>
        <w:widowControl w:val="0"/>
        <w:suppressAutoHyphens/>
        <w:autoSpaceDE w:val="0"/>
        <w:spacing w:after="0" w:line="240" w:lineRule="auto"/>
        <w:jc w:val="both"/>
        <w:rPr>
          <w:rFonts w:eastAsia="ArialMT" w:cstheme="minorHAnsi"/>
          <w:kern w:val="0"/>
          <w:sz w:val="24"/>
          <w:szCs w:val="24"/>
          <w:lang w:eastAsia="it-IT"/>
          <w14:ligatures w14:val="none"/>
        </w:rPr>
      </w:pPr>
      <w:r w:rsidRPr="00203FE8">
        <w:rPr>
          <w:rFonts w:eastAsia="ArialMT" w:cstheme="minorHAnsi"/>
          <w:kern w:val="0"/>
          <w:sz w:val="24"/>
          <w:szCs w:val="24"/>
          <w:lang w:eastAsia="it-IT"/>
          <w14:ligatures w14:val="none"/>
        </w:rPr>
        <w:t xml:space="preserve">From the amount provided as a security deposit, the sums necessary to repair any damages to the property and/or furnishings or their shortages, attributable to the Tenant, will be deducted upon the return of the keys. If the </w:t>
      </w:r>
      <w:proofErr w:type="gramStart"/>
      <w:r w:rsidRPr="00203FE8">
        <w:rPr>
          <w:rFonts w:eastAsia="ArialMT" w:cstheme="minorHAnsi"/>
          <w:kern w:val="0"/>
          <w:sz w:val="24"/>
          <w:szCs w:val="24"/>
          <w:lang w:eastAsia="it-IT"/>
          <w14:ligatures w14:val="none"/>
        </w:rPr>
        <w:t>amount</w:t>
      </w:r>
      <w:proofErr w:type="gramEnd"/>
      <w:r w:rsidRPr="00203FE8">
        <w:rPr>
          <w:rFonts w:eastAsia="ArialMT" w:cstheme="minorHAnsi"/>
          <w:kern w:val="0"/>
          <w:sz w:val="24"/>
          <w:szCs w:val="24"/>
          <w:lang w:eastAsia="it-IT"/>
          <w14:ligatures w14:val="none"/>
        </w:rPr>
        <w:t xml:space="preserve"> of damages or shortages exceeds the security deposit, the Tenant must pay the additional amount to the Lessor.</w:t>
      </w:r>
    </w:p>
    <w:p w14:paraId="67F397EB" w14:textId="77777777" w:rsidR="00203FE8" w:rsidRPr="00203FE8" w:rsidRDefault="00203FE8" w:rsidP="00203FE8">
      <w:pPr>
        <w:spacing w:after="0" w:line="240" w:lineRule="auto"/>
        <w:rPr>
          <w:rFonts w:cstheme="minorHAnsi"/>
          <w:sz w:val="24"/>
          <w:szCs w:val="24"/>
          <w:lang w:val="en-US"/>
        </w:rPr>
      </w:pPr>
    </w:p>
    <w:p w14:paraId="071802B1" w14:textId="67FD4E38" w:rsidR="00203FE8" w:rsidRPr="00203FE8" w:rsidRDefault="00203FE8" w:rsidP="00203FE8">
      <w:pPr>
        <w:spacing w:after="0" w:line="240" w:lineRule="auto"/>
        <w:rPr>
          <w:rFonts w:cstheme="minorHAnsi"/>
          <w:b/>
          <w:bCs/>
          <w:sz w:val="24"/>
          <w:szCs w:val="24"/>
          <w:lang w:val="en-US"/>
        </w:rPr>
      </w:pPr>
      <w:r w:rsidRPr="00203FE8">
        <w:rPr>
          <w:rFonts w:cstheme="minorHAnsi"/>
          <w:b/>
          <w:bCs/>
          <w:sz w:val="24"/>
          <w:szCs w:val="24"/>
          <w:lang w:val="en-US"/>
        </w:rPr>
        <w:t>5. ENTRY AND EXIT FROM THE PREMISES </w:t>
      </w:r>
    </w:p>
    <w:p w14:paraId="3F2BFE7E" w14:textId="77777777" w:rsidR="00203FE8" w:rsidRPr="00203FE8" w:rsidRDefault="00203FE8" w:rsidP="00832736">
      <w:pPr>
        <w:spacing w:after="0" w:line="240" w:lineRule="auto"/>
        <w:jc w:val="both"/>
        <w:rPr>
          <w:rFonts w:cstheme="minorHAnsi"/>
          <w:sz w:val="24"/>
          <w:szCs w:val="24"/>
          <w:lang w:val="en-US"/>
        </w:rPr>
      </w:pPr>
      <w:r w:rsidRPr="00203FE8">
        <w:rPr>
          <w:rFonts w:cstheme="minorHAnsi"/>
          <w:sz w:val="24"/>
          <w:szCs w:val="24"/>
          <w:lang w:val="en-US"/>
        </w:rPr>
        <w:t>The two parties agree to inspect the premises on the day of arrival and departure. The Lessor may be represented by a person of his choice. The Tenant undertakes (art. 1590 Civil Code) to return the rented property in the same condition in which it was received, except for wear and tear from use, under penalty of damage compensation.</w:t>
      </w:r>
    </w:p>
    <w:p w14:paraId="15CEF879" w14:textId="77777777" w:rsidR="00203FE8" w:rsidRPr="00203FE8" w:rsidRDefault="00203FE8" w:rsidP="00203FE8">
      <w:pPr>
        <w:spacing w:after="0" w:line="240" w:lineRule="auto"/>
        <w:rPr>
          <w:rFonts w:cstheme="minorHAnsi"/>
          <w:sz w:val="24"/>
          <w:szCs w:val="24"/>
          <w:lang w:val="en-US"/>
        </w:rPr>
      </w:pPr>
    </w:p>
    <w:p w14:paraId="401F057C" w14:textId="77777777" w:rsidR="00203FE8" w:rsidRPr="00203FE8" w:rsidRDefault="00203FE8" w:rsidP="00203FE8">
      <w:pPr>
        <w:spacing w:after="0" w:line="240" w:lineRule="auto"/>
        <w:rPr>
          <w:rFonts w:cstheme="minorHAnsi"/>
          <w:b/>
          <w:bCs/>
          <w:sz w:val="24"/>
          <w:szCs w:val="24"/>
          <w:lang w:val="en-US"/>
        </w:rPr>
      </w:pPr>
      <w:r w:rsidRPr="00203FE8">
        <w:rPr>
          <w:rFonts w:cstheme="minorHAnsi"/>
          <w:b/>
          <w:bCs/>
          <w:sz w:val="24"/>
          <w:szCs w:val="24"/>
          <w:lang w:val="en-US"/>
        </w:rPr>
        <w:t> 6. TENANT’S OBLIGATIONS </w:t>
      </w:r>
    </w:p>
    <w:p w14:paraId="0122437D" w14:textId="77777777" w:rsidR="00203FE8" w:rsidRPr="00203FE8" w:rsidRDefault="00203FE8" w:rsidP="00832736">
      <w:pPr>
        <w:spacing w:after="0" w:line="240" w:lineRule="auto"/>
        <w:jc w:val="both"/>
        <w:rPr>
          <w:rFonts w:cstheme="minorHAnsi"/>
          <w:sz w:val="24"/>
          <w:szCs w:val="24"/>
          <w:lang w:val="en-US"/>
        </w:rPr>
      </w:pPr>
      <w:r w:rsidRPr="00203FE8">
        <w:rPr>
          <w:rFonts w:cstheme="minorHAnsi"/>
          <w:sz w:val="24"/>
          <w:szCs w:val="24"/>
          <w:lang w:val="en-US"/>
        </w:rPr>
        <w:t>The Tenant must (art. 1587 Civil Code):</w:t>
      </w:r>
    </w:p>
    <w:p w14:paraId="1A83B2EF" w14:textId="58F65DC3" w:rsidR="00203FE8" w:rsidRPr="00832736" w:rsidRDefault="00203FE8" w:rsidP="00832736">
      <w:pPr>
        <w:pStyle w:val="Paragrafoelenco"/>
        <w:numPr>
          <w:ilvl w:val="0"/>
          <w:numId w:val="2"/>
        </w:numPr>
        <w:spacing w:after="0" w:line="240" w:lineRule="auto"/>
        <w:jc w:val="both"/>
        <w:rPr>
          <w:rFonts w:cstheme="minorHAnsi"/>
          <w:sz w:val="24"/>
          <w:szCs w:val="24"/>
          <w:lang w:val="en-US"/>
        </w:rPr>
      </w:pPr>
      <w:r w:rsidRPr="00832736">
        <w:rPr>
          <w:rFonts w:cstheme="minorHAnsi"/>
          <w:sz w:val="24"/>
          <w:szCs w:val="24"/>
          <w:lang w:val="en-US"/>
        </w:rPr>
        <w:t>take possession of the property and use it with the diligence of a good father of the family for the use specified in the contract or for the use that can otherwise be presumed from the circumstances; </w:t>
      </w:r>
    </w:p>
    <w:p w14:paraId="497427DB" w14:textId="775DBD6E" w:rsidR="00203FE8" w:rsidRPr="00832736" w:rsidRDefault="00203FE8" w:rsidP="00832736">
      <w:pPr>
        <w:pStyle w:val="Paragrafoelenco"/>
        <w:numPr>
          <w:ilvl w:val="0"/>
          <w:numId w:val="2"/>
        </w:numPr>
        <w:spacing w:after="0" w:line="240" w:lineRule="auto"/>
        <w:jc w:val="both"/>
        <w:rPr>
          <w:rFonts w:cstheme="minorHAnsi"/>
          <w:sz w:val="24"/>
          <w:szCs w:val="24"/>
          <w:lang w:val="en-US"/>
        </w:rPr>
      </w:pPr>
      <w:r w:rsidRPr="00832736">
        <w:rPr>
          <w:rFonts w:cstheme="minorHAnsi"/>
          <w:sz w:val="24"/>
          <w:szCs w:val="24"/>
          <w:lang w:val="en-US"/>
        </w:rPr>
        <w:t>pay the agreed rent on time. </w:t>
      </w:r>
    </w:p>
    <w:p w14:paraId="68B274C4" w14:textId="77777777" w:rsidR="00832736" w:rsidRDefault="00832736" w:rsidP="00832736">
      <w:pPr>
        <w:spacing w:after="0" w:line="240" w:lineRule="auto"/>
        <w:jc w:val="both"/>
        <w:rPr>
          <w:rFonts w:cstheme="minorHAnsi"/>
          <w:sz w:val="24"/>
          <w:szCs w:val="24"/>
          <w:lang w:val="en-US"/>
        </w:rPr>
      </w:pPr>
    </w:p>
    <w:p w14:paraId="0829E846" w14:textId="255C804B" w:rsidR="00203FE8" w:rsidRPr="00203FE8" w:rsidRDefault="00203FE8" w:rsidP="00832736">
      <w:pPr>
        <w:spacing w:after="0" w:line="240" w:lineRule="auto"/>
        <w:jc w:val="both"/>
        <w:rPr>
          <w:rFonts w:cstheme="minorHAnsi"/>
          <w:sz w:val="24"/>
          <w:szCs w:val="24"/>
          <w:lang w:val="en-US"/>
        </w:rPr>
      </w:pPr>
      <w:r w:rsidRPr="00203FE8">
        <w:rPr>
          <w:rFonts w:cstheme="minorHAnsi"/>
          <w:sz w:val="24"/>
          <w:szCs w:val="24"/>
          <w:lang w:val="en-US"/>
        </w:rPr>
        <w:t>The Tenant must return the property to the Lessor in the same condition in which it was received, in accordance with the description made by the parties, except for deterioration or wear resulting from the use of the property in accordance with the contract (art. 1590 Civil Code), but is not responsible for deterioration due to age. </w:t>
      </w:r>
    </w:p>
    <w:p w14:paraId="4AC069D8" w14:textId="77777777" w:rsidR="00203FE8" w:rsidRPr="00203FE8" w:rsidRDefault="00203FE8" w:rsidP="00203FE8">
      <w:pPr>
        <w:spacing w:after="0" w:line="240" w:lineRule="auto"/>
        <w:rPr>
          <w:rFonts w:cstheme="minorHAnsi"/>
          <w:sz w:val="24"/>
          <w:szCs w:val="24"/>
          <w:lang w:val="en-US"/>
        </w:rPr>
      </w:pPr>
    </w:p>
    <w:p w14:paraId="52A967F2" w14:textId="77777777" w:rsidR="00203FE8" w:rsidRPr="00203FE8" w:rsidRDefault="00203FE8" w:rsidP="00832736">
      <w:pPr>
        <w:spacing w:after="0" w:line="240" w:lineRule="auto"/>
        <w:jc w:val="both"/>
        <w:rPr>
          <w:rFonts w:cstheme="minorHAnsi"/>
          <w:sz w:val="24"/>
          <w:szCs w:val="24"/>
          <w:lang w:val="en-US"/>
        </w:rPr>
      </w:pPr>
      <w:r w:rsidRPr="00203FE8">
        <w:rPr>
          <w:rFonts w:cstheme="minorHAnsi"/>
          <w:sz w:val="24"/>
          <w:szCs w:val="24"/>
          <w:lang w:val="en-US"/>
        </w:rPr>
        <w:t>When the rented property needs repairs that are not the Tenant’s responsibility, he must notify the Lessor (art. 1577 Civil Code). If urgent repairs are required, the Tenant may carry them out directly, subject to reimbursement, provided he simultaneously notifies the Lessor.</w:t>
      </w:r>
    </w:p>
    <w:p w14:paraId="48059F02" w14:textId="77777777" w:rsidR="00203FE8" w:rsidRPr="00203FE8" w:rsidRDefault="00203FE8" w:rsidP="00203FE8">
      <w:pPr>
        <w:spacing w:after="0" w:line="240" w:lineRule="auto"/>
        <w:rPr>
          <w:rFonts w:cstheme="minorHAnsi"/>
          <w:sz w:val="24"/>
          <w:szCs w:val="24"/>
          <w:lang w:val="en-US"/>
        </w:rPr>
      </w:pPr>
    </w:p>
    <w:p w14:paraId="1AB1DF61" w14:textId="0B5B932E" w:rsidR="00203FE8" w:rsidRPr="00203FE8" w:rsidRDefault="00203FE8" w:rsidP="00203FE8">
      <w:pPr>
        <w:spacing w:after="0" w:line="240" w:lineRule="auto"/>
        <w:rPr>
          <w:rFonts w:cstheme="minorHAnsi"/>
          <w:b/>
          <w:bCs/>
          <w:sz w:val="24"/>
          <w:szCs w:val="24"/>
          <w:lang w:val="en-US"/>
        </w:rPr>
      </w:pPr>
      <w:r w:rsidRPr="00203FE8">
        <w:rPr>
          <w:rFonts w:cstheme="minorHAnsi"/>
          <w:b/>
          <w:bCs/>
          <w:sz w:val="24"/>
          <w:szCs w:val="24"/>
          <w:lang w:val="en-US"/>
        </w:rPr>
        <w:t>7. LESSOR’S OBLIGATIONS </w:t>
      </w:r>
    </w:p>
    <w:p w14:paraId="34D342F0" w14:textId="77777777" w:rsidR="00203FE8" w:rsidRPr="00203FE8" w:rsidRDefault="00203FE8" w:rsidP="00203FE8">
      <w:pPr>
        <w:spacing w:after="0" w:line="240" w:lineRule="auto"/>
        <w:rPr>
          <w:rFonts w:cstheme="minorHAnsi"/>
          <w:sz w:val="24"/>
          <w:szCs w:val="24"/>
          <w:lang w:val="en-US"/>
        </w:rPr>
      </w:pPr>
      <w:r w:rsidRPr="00203FE8">
        <w:rPr>
          <w:rFonts w:cstheme="minorHAnsi"/>
          <w:sz w:val="24"/>
          <w:szCs w:val="24"/>
          <w:lang w:val="en-US"/>
        </w:rPr>
        <w:t>The Lessor must (art. 1575 Civil Code): </w:t>
      </w:r>
    </w:p>
    <w:p w14:paraId="27BBBB98" w14:textId="75E5127D" w:rsidR="00203FE8" w:rsidRPr="00832736" w:rsidRDefault="00203FE8" w:rsidP="00832736">
      <w:pPr>
        <w:pStyle w:val="Paragrafoelenco"/>
        <w:numPr>
          <w:ilvl w:val="0"/>
          <w:numId w:val="5"/>
        </w:numPr>
        <w:spacing w:after="0" w:line="240" w:lineRule="auto"/>
        <w:rPr>
          <w:rFonts w:cstheme="minorHAnsi"/>
          <w:sz w:val="24"/>
          <w:szCs w:val="24"/>
          <w:lang w:val="en-US"/>
        </w:rPr>
      </w:pPr>
      <w:r w:rsidRPr="00832736">
        <w:rPr>
          <w:rFonts w:cstheme="minorHAnsi"/>
          <w:sz w:val="24"/>
          <w:szCs w:val="24"/>
          <w:lang w:val="en-US"/>
        </w:rPr>
        <w:t>deliver the rented property to the Tenant in good maintenance condition; </w:t>
      </w:r>
    </w:p>
    <w:p w14:paraId="681877DB" w14:textId="6768B844" w:rsidR="00203FE8" w:rsidRPr="00832736" w:rsidRDefault="00203FE8" w:rsidP="00832736">
      <w:pPr>
        <w:pStyle w:val="Paragrafoelenco"/>
        <w:numPr>
          <w:ilvl w:val="0"/>
          <w:numId w:val="5"/>
        </w:numPr>
        <w:spacing w:after="0" w:line="240" w:lineRule="auto"/>
        <w:rPr>
          <w:rFonts w:cstheme="minorHAnsi"/>
          <w:sz w:val="24"/>
          <w:szCs w:val="24"/>
          <w:lang w:val="en-US"/>
        </w:rPr>
      </w:pPr>
      <w:r w:rsidRPr="00832736">
        <w:rPr>
          <w:rFonts w:cstheme="minorHAnsi"/>
          <w:sz w:val="24"/>
          <w:szCs w:val="24"/>
          <w:lang w:val="en-US"/>
        </w:rPr>
        <w:t>maintain it in a condition suitable for the agreed use; </w:t>
      </w:r>
    </w:p>
    <w:p w14:paraId="0DBAEAE6" w14:textId="397B8DAB" w:rsidR="00203FE8" w:rsidRPr="00832736" w:rsidRDefault="00203FE8" w:rsidP="00832736">
      <w:pPr>
        <w:pStyle w:val="Paragrafoelenco"/>
        <w:numPr>
          <w:ilvl w:val="0"/>
          <w:numId w:val="5"/>
        </w:numPr>
        <w:spacing w:after="0" w:line="240" w:lineRule="auto"/>
        <w:rPr>
          <w:rFonts w:cstheme="minorHAnsi"/>
          <w:sz w:val="24"/>
          <w:szCs w:val="24"/>
          <w:lang w:val="en-US"/>
        </w:rPr>
      </w:pPr>
      <w:r w:rsidRPr="00832736">
        <w:rPr>
          <w:rFonts w:cstheme="minorHAnsi"/>
          <w:sz w:val="24"/>
          <w:szCs w:val="24"/>
          <w:lang w:val="en-US"/>
        </w:rPr>
        <w:t>ensure the Tenant’s peaceful enjoyment of the property during the lease. </w:t>
      </w:r>
    </w:p>
    <w:p w14:paraId="56D220F7" w14:textId="77777777" w:rsidR="00203FE8" w:rsidRPr="00203FE8" w:rsidRDefault="00203FE8" w:rsidP="00203FE8">
      <w:pPr>
        <w:spacing w:after="0" w:line="240" w:lineRule="auto"/>
        <w:rPr>
          <w:rFonts w:cstheme="minorHAnsi"/>
          <w:sz w:val="24"/>
          <w:szCs w:val="24"/>
          <w:lang w:val="en-US"/>
        </w:rPr>
      </w:pPr>
    </w:p>
    <w:p w14:paraId="56479266" w14:textId="77777777" w:rsidR="00203FE8" w:rsidRPr="00203FE8" w:rsidRDefault="00203FE8" w:rsidP="00832736">
      <w:pPr>
        <w:spacing w:after="0" w:line="240" w:lineRule="auto"/>
        <w:jc w:val="both"/>
        <w:rPr>
          <w:rFonts w:cstheme="minorHAnsi"/>
          <w:sz w:val="24"/>
          <w:szCs w:val="24"/>
          <w:lang w:val="en-US"/>
        </w:rPr>
      </w:pPr>
      <w:r w:rsidRPr="00203FE8">
        <w:rPr>
          <w:rFonts w:cstheme="minorHAnsi"/>
          <w:sz w:val="24"/>
          <w:szCs w:val="24"/>
          <w:lang w:val="en-US"/>
        </w:rPr>
        <w:t>The Lessor must carry out all necessary repairs during the lease, except for minor maintenance, which is the Tenant’s responsibility. </w:t>
      </w:r>
    </w:p>
    <w:p w14:paraId="12C837C3" w14:textId="77777777" w:rsidR="00203FE8" w:rsidRPr="00203FE8" w:rsidRDefault="00203FE8" w:rsidP="00832736">
      <w:pPr>
        <w:spacing w:after="0" w:line="240" w:lineRule="auto"/>
        <w:jc w:val="both"/>
        <w:rPr>
          <w:rFonts w:cstheme="minorHAnsi"/>
          <w:sz w:val="24"/>
          <w:szCs w:val="24"/>
          <w:lang w:val="en-US"/>
        </w:rPr>
      </w:pPr>
      <w:r w:rsidRPr="00203FE8">
        <w:rPr>
          <w:rFonts w:cstheme="minorHAnsi"/>
          <w:sz w:val="24"/>
          <w:szCs w:val="24"/>
          <w:lang w:val="en-US"/>
        </w:rPr>
        <w:t xml:space="preserve">If at the time of </w:t>
      </w:r>
      <w:proofErr w:type="gramStart"/>
      <w:r w:rsidRPr="00203FE8">
        <w:rPr>
          <w:rFonts w:cstheme="minorHAnsi"/>
          <w:sz w:val="24"/>
          <w:szCs w:val="24"/>
          <w:lang w:val="en-US"/>
        </w:rPr>
        <w:t>delivery</w:t>
      </w:r>
      <w:proofErr w:type="gramEnd"/>
      <w:r w:rsidRPr="00203FE8">
        <w:rPr>
          <w:rFonts w:cstheme="minorHAnsi"/>
          <w:sz w:val="24"/>
          <w:szCs w:val="24"/>
          <w:lang w:val="en-US"/>
        </w:rPr>
        <w:t xml:space="preserve"> the rented property has defects that significantly reduce its suitability for the agreed use, the Tenant may request termination of the contract or a reduction in rent, unless the defects were known or easily recognizable by him (art. 1578 Civil Code). The Lessor must </w:t>
      </w:r>
      <w:r w:rsidRPr="00203FE8">
        <w:rPr>
          <w:rFonts w:cstheme="minorHAnsi"/>
          <w:sz w:val="24"/>
          <w:szCs w:val="24"/>
          <w:lang w:val="en-US"/>
        </w:rPr>
        <w:lastRenderedPageBreak/>
        <w:t>compensate the Tenant for damages resulting from defects in the property if he proves he was unaware of them at the time of delivery without fault. </w:t>
      </w:r>
    </w:p>
    <w:p w14:paraId="260FEC1D" w14:textId="77777777" w:rsidR="00203FE8" w:rsidRPr="00203FE8" w:rsidRDefault="00203FE8" w:rsidP="00203FE8">
      <w:pPr>
        <w:spacing w:after="0" w:line="240" w:lineRule="auto"/>
        <w:rPr>
          <w:rFonts w:cstheme="minorHAnsi"/>
          <w:sz w:val="24"/>
          <w:szCs w:val="24"/>
          <w:lang w:val="en-US"/>
        </w:rPr>
      </w:pPr>
    </w:p>
    <w:p w14:paraId="4BE1D7D2" w14:textId="77777777" w:rsidR="00203FE8" w:rsidRPr="00203FE8" w:rsidRDefault="00203FE8" w:rsidP="00203FE8">
      <w:pPr>
        <w:spacing w:after="0" w:line="240" w:lineRule="auto"/>
        <w:rPr>
          <w:rFonts w:cstheme="minorHAnsi"/>
          <w:b/>
          <w:bCs/>
          <w:sz w:val="24"/>
          <w:szCs w:val="24"/>
          <w:lang w:val="en-US"/>
        </w:rPr>
      </w:pPr>
      <w:r w:rsidRPr="00203FE8">
        <w:rPr>
          <w:rFonts w:cstheme="minorHAnsi"/>
          <w:b/>
          <w:bCs/>
          <w:sz w:val="24"/>
          <w:szCs w:val="24"/>
          <w:lang w:val="en-US"/>
        </w:rPr>
        <w:t> 8. RULES FOR THE CORRECT USE OF THE PROPERTY</w:t>
      </w:r>
    </w:p>
    <w:p w14:paraId="3221717A" w14:textId="77777777" w:rsidR="00203FE8" w:rsidRPr="00203FE8" w:rsidRDefault="00203FE8" w:rsidP="00832736">
      <w:pPr>
        <w:spacing w:after="0" w:line="240" w:lineRule="auto"/>
        <w:jc w:val="both"/>
        <w:rPr>
          <w:rFonts w:cstheme="minorHAnsi"/>
          <w:sz w:val="24"/>
          <w:szCs w:val="24"/>
          <w:lang w:val="en-US"/>
        </w:rPr>
      </w:pPr>
      <w:r w:rsidRPr="00203FE8">
        <w:rPr>
          <w:rFonts w:cstheme="minorHAnsi"/>
          <w:sz w:val="24"/>
          <w:szCs w:val="24"/>
          <w:lang w:val="en-US"/>
        </w:rPr>
        <w:t> The Lessor provides the Tenant with specific regulations for the proper use of the property.</w:t>
      </w:r>
    </w:p>
    <w:p w14:paraId="480B1529" w14:textId="77777777" w:rsidR="00203FE8" w:rsidRPr="00203FE8" w:rsidRDefault="00203FE8" w:rsidP="00832736">
      <w:pPr>
        <w:spacing w:after="0" w:line="240" w:lineRule="auto"/>
        <w:jc w:val="both"/>
        <w:rPr>
          <w:rFonts w:cstheme="minorHAnsi"/>
          <w:sz w:val="24"/>
          <w:szCs w:val="24"/>
          <w:lang w:val="en-US"/>
        </w:rPr>
      </w:pPr>
      <w:r w:rsidRPr="00203FE8">
        <w:rPr>
          <w:rFonts w:cstheme="minorHAnsi"/>
          <w:sz w:val="24"/>
          <w:szCs w:val="24"/>
          <w:lang w:val="en-US"/>
        </w:rPr>
        <w:t> The Tenant undertakes to comply with the regulations, of which he declares to have taken note. </w:t>
      </w:r>
    </w:p>
    <w:p w14:paraId="6C379671" w14:textId="77777777" w:rsidR="00203FE8" w:rsidRPr="00203FE8" w:rsidRDefault="00203FE8" w:rsidP="00203FE8">
      <w:pPr>
        <w:spacing w:after="0" w:line="240" w:lineRule="auto"/>
        <w:rPr>
          <w:rFonts w:cstheme="minorHAnsi"/>
          <w:sz w:val="24"/>
          <w:szCs w:val="24"/>
          <w:lang w:val="en-US"/>
        </w:rPr>
      </w:pPr>
    </w:p>
    <w:p w14:paraId="2B935102" w14:textId="77777777" w:rsidR="00203FE8" w:rsidRPr="00203FE8" w:rsidRDefault="00203FE8" w:rsidP="00203FE8">
      <w:pPr>
        <w:spacing w:after="0" w:line="240" w:lineRule="auto"/>
        <w:rPr>
          <w:rFonts w:cstheme="minorHAnsi"/>
          <w:b/>
          <w:bCs/>
          <w:sz w:val="24"/>
          <w:szCs w:val="24"/>
          <w:lang w:val="en-US"/>
        </w:rPr>
      </w:pPr>
      <w:r w:rsidRPr="00203FE8">
        <w:rPr>
          <w:rFonts w:cstheme="minorHAnsi"/>
          <w:b/>
          <w:bCs/>
          <w:sz w:val="24"/>
          <w:szCs w:val="24"/>
          <w:lang w:val="en-US"/>
        </w:rPr>
        <w:t> 9.HOSPITALITY RULES </w:t>
      </w:r>
    </w:p>
    <w:p w14:paraId="4D977931" w14:textId="77777777" w:rsidR="00203FE8" w:rsidRPr="00203FE8" w:rsidRDefault="00203FE8" w:rsidP="00832736">
      <w:pPr>
        <w:spacing w:after="0" w:line="240" w:lineRule="auto"/>
        <w:jc w:val="both"/>
        <w:rPr>
          <w:rFonts w:cstheme="minorHAnsi"/>
          <w:sz w:val="24"/>
          <w:szCs w:val="24"/>
          <w:lang w:val="en-US"/>
        </w:rPr>
      </w:pPr>
      <w:r w:rsidRPr="00203FE8">
        <w:rPr>
          <w:rFonts w:cstheme="minorHAnsi"/>
          <w:sz w:val="24"/>
          <w:szCs w:val="24"/>
          <w:lang w:val="en-US"/>
        </w:rPr>
        <w:t xml:space="preserve">The hospitality in the property of a number of people exceeding the agreed number will result in the termination of the contract pursuant to art. 1456 Civil Code and the obligation to pay the </w:t>
      </w:r>
      <w:proofErr w:type="gramStart"/>
      <w:r w:rsidRPr="00203FE8">
        <w:rPr>
          <w:rFonts w:cstheme="minorHAnsi"/>
          <w:sz w:val="24"/>
          <w:szCs w:val="24"/>
          <w:lang w:val="en-US"/>
        </w:rPr>
        <w:t>Principal</w:t>
      </w:r>
      <w:proofErr w:type="gramEnd"/>
      <w:r w:rsidRPr="00203FE8">
        <w:rPr>
          <w:rFonts w:cstheme="minorHAnsi"/>
          <w:sz w:val="24"/>
          <w:szCs w:val="24"/>
          <w:lang w:val="en-US"/>
        </w:rPr>
        <w:t xml:space="preserve"> an amount equal to the total agreed rent as a penalty pursuant to art. 1382 Civil Code, even withholding the security deposit for this purpose.</w:t>
      </w:r>
    </w:p>
    <w:p w14:paraId="471120DF" w14:textId="77777777" w:rsidR="00203FE8" w:rsidRPr="00203FE8" w:rsidRDefault="00203FE8" w:rsidP="00203FE8">
      <w:pPr>
        <w:spacing w:after="0" w:line="240" w:lineRule="auto"/>
        <w:rPr>
          <w:rFonts w:cstheme="minorHAnsi"/>
          <w:sz w:val="24"/>
          <w:szCs w:val="24"/>
          <w:lang w:val="en-US"/>
        </w:rPr>
      </w:pPr>
    </w:p>
    <w:p w14:paraId="7726DD34" w14:textId="532A027C" w:rsidR="00203FE8" w:rsidRPr="00203FE8" w:rsidRDefault="00203FE8" w:rsidP="00203FE8">
      <w:pPr>
        <w:spacing w:after="0" w:line="240" w:lineRule="auto"/>
        <w:rPr>
          <w:rFonts w:cstheme="minorHAnsi"/>
          <w:b/>
          <w:bCs/>
          <w:sz w:val="24"/>
          <w:szCs w:val="24"/>
          <w:lang w:val="en-US"/>
        </w:rPr>
      </w:pPr>
      <w:r w:rsidRPr="00203FE8">
        <w:rPr>
          <w:rFonts w:cstheme="minorHAnsi"/>
          <w:b/>
          <w:bCs/>
          <w:sz w:val="24"/>
          <w:szCs w:val="24"/>
          <w:lang w:val="en-US"/>
        </w:rPr>
        <w:t>10. PROHIBITION OF SUBLETTING, LOAN, AND ASSIGNMENT </w:t>
      </w:r>
    </w:p>
    <w:p w14:paraId="29011E0F" w14:textId="77777777" w:rsidR="00203FE8" w:rsidRPr="00203FE8" w:rsidRDefault="00203FE8" w:rsidP="00832736">
      <w:pPr>
        <w:spacing w:after="0" w:line="240" w:lineRule="auto"/>
        <w:jc w:val="both"/>
        <w:rPr>
          <w:rFonts w:cstheme="minorHAnsi"/>
          <w:sz w:val="24"/>
          <w:szCs w:val="24"/>
          <w:lang w:val="en-US"/>
        </w:rPr>
      </w:pPr>
      <w:r w:rsidRPr="00203FE8">
        <w:rPr>
          <w:rFonts w:cstheme="minorHAnsi"/>
          <w:sz w:val="24"/>
          <w:szCs w:val="24"/>
          <w:lang w:val="en-US"/>
        </w:rPr>
        <w:t>Subletting, lending, or assigning the property for any reason, in whole or in part, is prohibited under penalty of contract termination. </w:t>
      </w:r>
    </w:p>
    <w:p w14:paraId="2AEAFD31" w14:textId="77777777" w:rsidR="00203FE8" w:rsidRPr="00203FE8" w:rsidRDefault="00203FE8" w:rsidP="00203FE8">
      <w:pPr>
        <w:spacing w:after="0" w:line="240" w:lineRule="auto"/>
        <w:rPr>
          <w:rFonts w:cstheme="minorHAnsi"/>
          <w:sz w:val="24"/>
          <w:szCs w:val="24"/>
          <w:lang w:val="en-US"/>
        </w:rPr>
      </w:pPr>
    </w:p>
    <w:p w14:paraId="14000F2E" w14:textId="0DAE206C" w:rsidR="00203FE8" w:rsidRPr="00203FE8" w:rsidRDefault="00203FE8" w:rsidP="00203FE8">
      <w:pPr>
        <w:spacing w:after="0" w:line="240" w:lineRule="auto"/>
        <w:rPr>
          <w:rFonts w:cstheme="minorHAnsi"/>
          <w:b/>
          <w:bCs/>
          <w:sz w:val="24"/>
          <w:szCs w:val="24"/>
          <w:lang w:val="en-US"/>
        </w:rPr>
      </w:pPr>
      <w:r w:rsidRPr="00203FE8">
        <w:rPr>
          <w:rFonts w:cstheme="minorHAnsi"/>
          <w:b/>
          <w:bCs/>
          <w:sz w:val="24"/>
          <w:szCs w:val="24"/>
          <w:lang w:val="en-US"/>
        </w:rPr>
        <w:t>11. EARLY RETURN OF THE PROPERTY </w:t>
      </w:r>
    </w:p>
    <w:p w14:paraId="61530B09" w14:textId="77777777" w:rsidR="00203FE8" w:rsidRPr="00203FE8" w:rsidRDefault="00203FE8" w:rsidP="00832736">
      <w:pPr>
        <w:spacing w:after="0" w:line="240" w:lineRule="auto"/>
        <w:jc w:val="both"/>
        <w:rPr>
          <w:rFonts w:cstheme="minorHAnsi"/>
          <w:sz w:val="24"/>
          <w:szCs w:val="24"/>
          <w:lang w:val="en-US"/>
        </w:rPr>
      </w:pPr>
      <w:r w:rsidRPr="00203FE8">
        <w:rPr>
          <w:rFonts w:cstheme="minorHAnsi"/>
          <w:sz w:val="24"/>
          <w:szCs w:val="24"/>
          <w:lang w:val="en-US"/>
        </w:rPr>
        <w:t>In the case of early return of the keys before the lease expiration, the already paid rent will not be refunded.</w:t>
      </w:r>
    </w:p>
    <w:p w14:paraId="49DB425E" w14:textId="77777777" w:rsidR="00203FE8" w:rsidRPr="00203FE8" w:rsidRDefault="00203FE8" w:rsidP="00203FE8">
      <w:pPr>
        <w:spacing w:after="0" w:line="240" w:lineRule="auto"/>
        <w:rPr>
          <w:rFonts w:cstheme="minorHAnsi"/>
          <w:sz w:val="24"/>
          <w:szCs w:val="24"/>
          <w:lang w:val="en-US"/>
        </w:rPr>
      </w:pPr>
    </w:p>
    <w:p w14:paraId="7B8DF1C7" w14:textId="6C1E8CC0" w:rsidR="00203FE8" w:rsidRPr="00203FE8" w:rsidRDefault="00203FE8" w:rsidP="00203FE8">
      <w:pPr>
        <w:spacing w:after="0" w:line="240" w:lineRule="auto"/>
        <w:rPr>
          <w:rFonts w:cstheme="minorHAnsi"/>
          <w:b/>
          <w:bCs/>
          <w:sz w:val="24"/>
          <w:szCs w:val="24"/>
          <w:lang w:val="en-US"/>
        </w:rPr>
      </w:pPr>
      <w:r w:rsidRPr="00203FE8">
        <w:rPr>
          <w:rFonts w:cstheme="minorHAnsi"/>
          <w:b/>
          <w:bCs/>
          <w:sz w:val="24"/>
          <w:szCs w:val="24"/>
          <w:lang w:val="en-US"/>
        </w:rPr>
        <w:t>12. EXTENSIONS, MODIFICATIONS, AND/OR INTEGRATIONS OF THE CONTRACT</w:t>
      </w:r>
    </w:p>
    <w:p w14:paraId="0F815323" w14:textId="6B0A8075" w:rsidR="00203FE8" w:rsidRPr="00203FE8" w:rsidRDefault="00203FE8" w:rsidP="00832736">
      <w:pPr>
        <w:spacing w:after="0" w:line="240" w:lineRule="auto"/>
        <w:jc w:val="both"/>
        <w:rPr>
          <w:rFonts w:cstheme="minorHAnsi"/>
          <w:sz w:val="24"/>
          <w:szCs w:val="24"/>
          <w:lang w:val="en-US"/>
        </w:rPr>
      </w:pPr>
      <w:r w:rsidRPr="00203FE8">
        <w:rPr>
          <w:rFonts w:cstheme="minorHAnsi"/>
          <w:sz w:val="24"/>
          <w:szCs w:val="24"/>
          <w:lang w:val="en-US"/>
        </w:rPr>
        <w:t>Any modification to this contract cannot occur and cannot be proven except by a written act. </w:t>
      </w:r>
    </w:p>
    <w:p w14:paraId="6F5F124B" w14:textId="77777777" w:rsidR="00203FE8" w:rsidRPr="00203FE8" w:rsidRDefault="00203FE8" w:rsidP="00203FE8">
      <w:pPr>
        <w:spacing w:after="0" w:line="240" w:lineRule="auto"/>
        <w:rPr>
          <w:rFonts w:cstheme="minorHAnsi"/>
          <w:sz w:val="24"/>
          <w:szCs w:val="24"/>
          <w:lang w:val="en-US"/>
        </w:rPr>
      </w:pPr>
    </w:p>
    <w:p w14:paraId="2D4DCA5F" w14:textId="0CEEF920" w:rsidR="00203FE8" w:rsidRPr="00203FE8" w:rsidRDefault="00203FE8" w:rsidP="00203FE8">
      <w:pPr>
        <w:spacing w:after="0" w:line="240" w:lineRule="auto"/>
        <w:rPr>
          <w:rFonts w:cstheme="minorHAnsi"/>
          <w:b/>
          <w:bCs/>
          <w:sz w:val="24"/>
          <w:szCs w:val="24"/>
          <w:lang w:val="en-US"/>
        </w:rPr>
      </w:pPr>
      <w:r w:rsidRPr="00203FE8">
        <w:rPr>
          <w:rFonts w:cstheme="minorHAnsi"/>
          <w:b/>
          <w:bCs/>
          <w:sz w:val="24"/>
          <w:szCs w:val="24"/>
          <w:lang w:val="en-US"/>
        </w:rPr>
        <w:t>13. DISPUTE RESOLUTION CLAUSE </w:t>
      </w:r>
    </w:p>
    <w:p w14:paraId="1C59738F" w14:textId="77777777" w:rsidR="00203FE8" w:rsidRPr="00203FE8" w:rsidRDefault="00203FE8" w:rsidP="00832736">
      <w:pPr>
        <w:spacing w:after="0" w:line="240" w:lineRule="auto"/>
        <w:jc w:val="both"/>
        <w:rPr>
          <w:rFonts w:cstheme="minorHAnsi"/>
          <w:sz w:val="24"/>
          <w:szCs w:val="24"/>
          <w:lang w:val="en-US"/>
        </w:rPr>
      </w:pPr>
      <w:r w:rsidRPr="00203FE8">
        <w:rPr>
          <w:rFonts w:cstheme="minorHAnsi"/>
          <w:sz w:val="24"/>
          <w:szCs w:val="24"/>
          <w:lang w:val="en-US"/>
        </w:rPr>
        <w:t>For any dispute regarding the execution of this contract, the parties agree on the exclusive jurisdiction of the Court of Arezzo. </w:t>
      </w:r>
    </w:p>
    <w:p w14:paraId="1ADCA2A3" w14:textId="77777777" w:rsidR="00832736" w:rsidRDefault="00832736" w:rsidP="00832736">
      <w:pPr>
        <w:spacing w:after="0" w:line="240" w:lineRule="auto"/>
        <w:jc w:val="both"/>
        <w:rPr>
          <w:rFonts w:cstheme="minorHAnsi"/>
          <w:sz w:val="24"/>
          <w:szCs w:val="24"/>
          <w:lang w:val="en-US"/>
        </w:rPr>
      </w:pPr>
    </w:p>
    <w:p w14:paraId="56808435" w14:textId="77777777" w:rsidR="00832736" w:rsidRDefault="00832736" w:rsidP="00832736">
      <w:pPr>
        <w:spacing w:after="0" w:line="240" w:lineRule="auto"/>
        <w:jc w:val="both"/>
        <w:rPr>
          <w:rFonts w:cstheme="minorHAnsi"/>
          <w:sz w:val="24"/>
          <w:szCs w:val="24"/>
          <w:lang w:val="en-US"/>
        </w:rPr>
      </w:pPr>
    </w:p>
    <w:p w14:paraId="2EB2EEA5" w14:textId="1D581092" w:rsidR="00203FE8" w:rsidRPr="00203FE8" w:rsidRDefault="00203FE8" w:rsidP="00832736">
      <w:pPr>
        <w:spacing w:after="0" w:line="240" w:lineRule="auto"/>
        <w:jc w:val="both"/>
        <w:rPr>
          <w:rFonts w:cstheme="minorHAnsi"/>
          <w:i/>
          <w:iCs/>
          <w:sz w:val="24"/>
          <w:szCs w:val="24"/>
          <w:lang w:val="en-US"/>
        </w:rPr>
      </w:pPr>
      <w:r w:rsidRPr="00203FE8">
        <w:rPr>
          <w:rFonts w:cstheme="minorHAnsi"/>
          <w:i/>
          <w:iCs/>
          <w:sz w:val="24"/>
          <w:szCs w:val="24"/>
          <w:lang w:val="en-US"/>
        </w:rPr>
        <w:t>For matters not expressly provided for in this contract, the parties acknowledge that this contract is exclusively governed by the provisions of the Italian Civil Code and the current regional law, being a lease stipulated to meet housing needs for tourism purposes.</w:t>
      </w:r>
    </w:p>
    <w:p w14:paraId="217A048A" w14:textId="46D7F466" w:rsidR="00203FE8" w:rsidRPr="00203FE8" w:rsidRDefault="00203FE8" w:rsidP="00832736">
      <w:pPr>
        <w:spacing w:after="0" w:line="240" w:lineRule="auto"/>
        <w:jc w:val="both"/>
        <w:rPr>
          <w:rFonts w:cstheme="minorHAnsi"/>
          <w:i/>
          <w:iCs/>
          <w:sz w:val="24"/>
          <w:szCs w:val="24"/>
          <w:lang w:val="en-US"/>
        </w:rPr>
      </w:pPr>
      <w:r w:rsidRPr="00203FE8">
        <w:rPr>
          <w:rFonts w:cstheme="minorHAnsi"/>
          <w:i/>
          <w:iCs/>
          <w:sz w:val="24"/>
          <w:szCs w:val="24"/>
          <w:lang w:val="en-US"/>
        </w:rPr>
        <w:t>Read, confirmed, and signed. </w:t>
      </w:r>
    </w:p>
    <w:p w14:paraId="610CD861" w14:textId="77777777" w:rsidR="00203FE8" w:rsidRPr="00203FE8" w:rsidRDefault="00203FE8" w:rsidP="00203FE8">
      <w:pPr>
        <w:spacing w:after="0" w:line="240" w:lineRule="auto"/>
        <w:rPr>
          <w:rFonts w:cstheme="minorHAnsi"/>
          <w:sz w:val="24"/>
          <w:szCs w:val="24"/>
          <w:lang w:val="en-US"/>
        </w:rPr>
      </w:pPr>
    </w:p>
    <w:p w14:paraId="5AA89CDB" w14:textId="77777777" w:rsidR="00832736" w:rsidRDefault="00203FE8" w:rsidP="00203FE8">
      <w:pPr>
        <w:spacing w:after="0" w:line="240" w:lineRule="auto"/>
        <w:rPr>
          <w:rFonts w:cstheme="minorHAnsi"/>
          <w:sz w:val="24"/>
          <w:szCs w:val="24"/>
          <w:lang w:val="en-US"/>
        </w:rPr>
      </w:pPr>
      <w:r w:rsidRPr="00203FE8">
        <w:rPr>
          <w:rFonts w:cstheme="minorHAnsi"/>
          <w:sz w:val="24"/>
          <w:szCs w:val="24"/>
          <w:lang w:val="en-US"/>
        </w:rPr>
        <w:t> (DATE AND PLACE) </w:t>
      </w:r>
    </w:p>
    <w:p w14:paraId="52D9D0BD" w14:textId="77777777" w:rsidR="00832736" w:rsidRDefault="00832736" w:rsidP="00203FE8">
      <w:pPr>
        <w:spacing w:after="0" w:line="240" w:lineRule="auto"/>
        <w:rPr>
          <w:rFonts w:cstheme="minorHAnsi"/>
          <w:sz w:val="24"/>
          <w:szCs w:val="24"/>
          <w:lang w:val="en-US"/>
        </w:rPr>
      </w:pPr>
    </w:p>
    <w:p w14:paraId="5E2DBE50" w14:textId="11966CD5" w:rsidR="00203FE8" w:rsidRDefault="00203FE8" w:rsidP="00203FE8">
      <w:pPr>
        <w:spacing w:after="0" w:line="240" w:lineRule="auto"/>
        <w:rPr>
          <w:rFonts w:cstheme="minorHAnsi"/>
          <w:sz w:val="24"/>
          <w:szCs w:val="24"/>
          <w:lang w:val="en-US"/>
        </w:rPr>
      </w:pPr>
      <w:r w:rsidRPr="00203FE8">
        <w:rPr>
          <w:rFonts w:cstheme="minorHAnsi"/>
          <w:sz w:val="24"/>
          <w:szCs w:val="24"/>
          <w:lang w:val="en-US"/>
        </w:rPr>
        <w:t>On _______________, at _______________   </w:t>
      </w:r>
    </w:p>
    <w:p w14:paraId="749C6B66" w14:textId="77777777" w:rsidR="00832736" w:rsidRPr="00203FE8" w:rsidRDefault="00832736" w:rsidP="00203FE8">
      <w:pPr>
        <w:spacing w:after="0" w:line="240" w:lineRule="auto"/>
        <w:rPr>
          <w:rFonts w:cstheme="minorHAnsi"/>
          <w:sz w:val="24"/>
          <w:szCs w:val="24"/>
          <w:lang w:val="en-US"/>
        </w:rPr>
      </w:pPr>
    </w:p>
    <w:p w14:paraId="0313FF8E" w14:textId="77777777" w:rsidR="00832736" w:rsidRDefault="00203FE8" w:rsidP="00203FE8">
      <w:pPr>
        <w:spacing w:after="0" w:line="240" w:lineRule="auto"/>
        <w:rPr>
          <w:rFonts w:cstheme="minorHAnsi"/>
          <w:sz w:val="24"/>
          <w:szCs w:val="24"/>
          <w:lang w:val="en-US"/>
        </w:rPr>
      </w:pPr>
      <w:r w:rsidRPr="00203FE8">
        <w:rPr>
          <w:rFonts w:cstheme="minorHAnsi"/>
          <w:sz w:val="24"/>
          <w:szCs w:val="24"/>
          <w:lang w:val="en-US"/>
        </w:rPr>
        <w:t xml:space="preserve">THE TENANT   _______________________________   </w:t>
      </w:r>
    </w:p>
    <w:p w14:paraId="72DBA3C0" w14:textId="77777777" w:rsidR="00832736" w:rsidRDefault="00832736" w:rsidP="00203FE8">
      <w:pPr>
        <w:spacing w:after="0" w:line="240" w:lineRule="auto"/>
        <w:rPr>
          <w:rFonts w:cstheme="minorHAnsi"/>
          <w:sz w:val="24"/>
          <w:szCs w:val="24"/>
          <w:lang w:val="en-US"/>
        </w:rPr>
      </w:pPr>
    </w:p>
    <w:p w14:paraId="1BEADF27" w14:textId="313FACF9" w:rsidR="00203FE8" w:rsidRPr="00203FE8" w:rsidRDefault="00203FE8" w:rsidP="00203FE8">
      <w:pPr>
        <w:spacing w:after="0" w:line="240" w:lineRule="auto"/>
        <w:rPr>
          <w:rFonts w:cstheme="minorHAnsi"/>
          <w:sz w:val="24"/>
          <w:szCs w:val="24"/>
          <w:lang w:val="en-US"/>
        </w:rPr>
      </w:pPr>
      <w:r w:rsidRPr="00203FE8">
        <w:rPr>
          <w:rFonts w:cstheme="minorHAnsi"/>
          <w:sz w:val="24"/>
          <w:szCs w:val="24"/>
          <w:lang w:val="en-US"/>
        </w:rPr>
        <w:t>THE LESSOR   _______________________________ </w:t>
      </w:r>
    </w:p>
    <w:p w14:paraId="1C7F97B6" w14:textId="77777777" w:rsidR="00203FE8" w:rsidRPr="00203FE8" w:rsidRDefault="00203FE8" w:rsidP="00203FE8">
      <w:pPr>
        <w:spacing w:after="0" w:line="240" w:lineRule="auto"/>
        <w:rPr>
          <w:rFonts w:cstheme="minorHAnsi"/>
          <w:sz w:val="24"/>
          <w:szCs w:val="24"/>
          <w:lang w:val="en-US"/>
        </w:rPr>
      </w:pPr>
    </w:p>
    <w:p w14:paraId="65EBF1F6" w14:textId="77777777" w:rsidR="00203FE8" w:rsidRPr="00203FE8" w:rsidRDefault="00203FE8" w:rsidP="00203FE8">
      <w:pPr>
        <w:spacing w:after="0" w:line="240" w:lineRule="auto"/>
        <w:rPr>
          <w:rFonts w:cstheme="minorHAnsi"/>
          <w:sz w:val="24"/>
          <w:szCs w:val="24"/>
          <w:lang w:val="en-US"/>
        </w:rPr>
      </w:pPr>
      <w:r w:rsidRPr="00203FE8">
        <w:rPr>
          <w:rFonts w:cstheme="minorHAnsi"/>
          <w:sz w:val="24"/>
          <w:szCs w:val="24"/>
          <w:lang w:val="en-US"/>
        </w:rPr>
        <w:t xml:space="preserve">The undersigned declare to have read the terms and conditions above and, in particular, the conditions in points 4) "Damage deposit and Tenant's responsibilities," 5) "Entry and Exit inspections," 6) "Tenant's obligations," 8) "Rules for proper use of the property," 9) "Hospitality rules," 10) "Prohibition of subletting, loan and assignment," 11) "Early return of the property," 13) "Dispute resolution clause," which clauses—read and approved—are accepted by the Tenant to </w:t>
      </w:r>
      <w:r w:rsidRPr="00203FE8">
        <w:rPr>
          <w:rFonts w:cstheme="minorHAnsi"/>
          <w:sz w:val="24"/>
          <w:szCs w:val="24"/>
          <w:lang w:val="en-US"/>
        </w:rPr>
        <w:lastRenderedPageBreak/>
        <w:t>every consequent effect, and in particular pursuant to and for the purposes of Articles 1341 and 1342 of the Italian Civil Code. </w:t>
      </w:r>
    </w:p>
    <w:p w14:paraId="27AE6A32" w14:textId="77777777" w:rsidR="00203FE8" w:rsidRPr="00203FE8" w:rsidRDefault="00203FE8" w:rsidP="00203FE8">
      <w:pPr>
        <w:spacing w:after="0" w:line="240" w:lineRule="auto"/>
        <w:rPr>
          <w:rFonts w:cstheme="minorHAnsi"/>
          <w:sz w:val="24"/>
          <w:szCs w:val="24"/>
          <w:lang w:val="en-US"/>
        </w:rPr>
      </w:pPr>
    </w:p>
    <w:p w14:paraId="692CD55B" w14:textId="77777777" w:rsidR="00203FE8" w:rsidRPr="00203FE8" w:rsidRDefault="00203FE8" w:rsidP="00203FE8">
      <w:pPr>
        <w:spacing w:after="0" w:line="240" w:lineRule="auto"/>
        <w:rPr>
          <w:rFonts w:cstheme="minorHAnsi"/>
          <w:sz w:val="24"/>
          <w:szCs w:val="24"/>
          <w:lang w:val="en-US"/>
        </w:rPr>
      </w:pPr>
      <w:r w:rsidRPr="00203FE8">
        <w:rPr>
          <w:rFonts w:cstheme="minorHAnsi"/>
          <w:sz w:val="24"/>
          <w:szCs w:val="24"/>
          <w:lang w:val="en-US"/>
        </w:rPr>
        <w:t> (DATE AND PLACE) </w:t>
      </w:r>
    </w:p>
    <w:p w14:paraId="06F3A252" w14:textId="77777777" w:rsidR="00832736" w:rsidRDefault="00203FE8" w:rsidP="00203FE8">
      <w:pPr>
        <w:spacing w:after="0" w:line="240" w:lineRule="auto"/>
        <w:rPr>
          <w:rFonts w:cstheme="minorHAnsi"/>
          <w:sz w:val="24"/>
          <w:szCs w:val="24"/>
          <w:lang w:val="en-US"/>
        </w:rPr>
      </w:pPr>
      <w:r w:rsidRPr="00203FE8">
        <w:rPr>
          <w:rFonts w:cstheme="minorHAnsi"/>
          <w:sz w:val="24"/>
          <w:szCs w:val="24"/>
          <w:lang w:val="en-US"/>
        </w:rPr>
        <w:t> </w:t>
      </w:r>
    </w:p>
    <w:p w14:paraId="7801F20D" w14:textId="7F58A660" w:rsidR="00203FE8" w:rsidRPr="00203FE8" w:rsidRDefault="00203FE8" w:rsidP="00203FE8">
      <w:pPr>
        <w:spacing w:after="0" w:line="240" w:lineRule="auto"/>
        <w:rPr>
          <w:rFonts w:cstheme="minorHAnsi"/>
          <w:sz w:val="24"/>
          <w:szCs w:val="24"/>
          <w:lang w:val="en-US"/>
        </w:rPr>
      </w:pPr>
      <w:r w:rsidRPr="00203FE8">
        <w:rPr>
          <w:rFonts w:cstheme="minorHAnsi"/>
          <w:sz w:val="24"/>
          <w:szCs w:val="24"/>
          <w:lang w:val="en-US"/>
        </w:rPr>
        <w:t>On _______________, at _______________   </w:t>
      </w:r>
    </w:p>
    <w:p w14:paraId="7DAFCF6F" w14:textId="77777777" w:rsidR="00203FE8" w:rsidRPr="00203FE8" w:rsidRDefault="00203FE8" w:rsidP="00203FE8">
      <w:pPr>
        <w:spacing w:after="0" w:line="240" w:lineRule="auto"/>
        <w:rPr>
          <w:rFonts w:cstheme="minorHAnsi"/>
          <w:sz w:val="24"/>
          <w:szCs w:val="24"/>
          <w:lang w:val="en-US"/>
        </w:rPr>
      </w:pPr>
    </w:p>
    <w:p w14:paraId="58FD0FEC" w14:textId="77777777" w:rsidR="00832736" w:rsidRDefault="00832736" w:rsidP="00203FE8">
      <w:pPr>
        <w:spacing w:after="0" w:line="240" w:lineRule="auto"/>
        <w:rPr>
          <w:rFonts w:cstheme="minorHAnsi"/>
          <w:sz w:val="24"/>
          <w:szCs w:val="24"/>
        </w:rPr>
      </w:pPr>
    </w:p>
    <w:p w14:paraId="53ADE444" w14:textId="7E63E2B4" w:rsidR="00832736" w:rsidRDefault="00203FE8" w:rsidP="00203FE8">
      <w:pPr>
        <w:spacing w:after="0" w:line="240" w:lineRule="auto"/>
        <w:rPr>
          <w:rFonts w:cstheme="minorHAnsi"/>
          <w:sz w:val="24"/>
          <w:szCs w:val="24"/>
        </w:rPr>
      </w:pPr>
      <w:r w:rsidRPr="00203FE8">
        <w:rPr>
          <w:rFonts w:cstheme="minorHAnsi"/>
          <w:sz w:val="24"/>
          <w:szCs w:val="24"/>
        </w:rPr>
        <w:t xml:space="preserve">THE TENANT   _______________________________   </w:t>
      </w:r>
    </w:p>
    <w:p w14:paraId="0DDB578D" w14:textId="77777777" w:rsidR="00832736" w:rsidRDefault="00832736" w:rsidP="00203FE8">
      <w:pPr>
        <w:spacing w:after="0" w:line="240" w:lineRule="auto"/>
        <w:rPr>
          <w:rFonts w:cstheme="minorHAnsi"/>
          <w:sz w:val="24"/>
          <w:szCs w:val="24"/>
        </w:rPr>
      </w:pPr>
    </w:p>
    <w:p w14:paraId="37E59A79" w14:textId="77777777" w:rsidR="00832736" w:rsidRDefault="00832736" w:rsidP="00203FE8">
      <w:pPr>
        <w:spacing w:after="0" w:line="240" w:lineRule="auto"/>
        <w:rPr>
          <w:rFonts w:cstheme="minorHAnsi"/>
          <w:sz w:val="24"/>
          <w:szCs w:val="24"/>
        </w:rPr>
      </w:pPr>
    </w:p>
    <w:p w14:paraId="5CB5D91F" w14:textId="32BA80A2" w:rsidR="00203FE8" w:rsidRPr="00203FE8" w:rsidRDefault="00203FE8" w:rsidP="00203FE8">
      <w:pPr>
        <w:spacing w:after="0" w:line="240" w:lineRule="auto"/>
        <w:rPr>
          <w:rFonts w:cstheme="minorHAnsi"/>
          <w:sz w:val="24"/>
          <w:szCs w:val="24"/>
        </w:rPr>
      </w:pPr>
      <w:r w:rsidRPr="00203FE8">
        <w:rPr>
          <w:rFonts w:cstheme="minorHAnsi"/>
          <w:sz w:val="24"/>
          <w:szCs w:val="24"/>
        </w:rPr>
        <w:t>THE LESSOR   ________________________________</w:t>
      </w:r>
    </w:p>
    <w:p w14:paraId="5069E72C" w14:textId="77777777" w:rsidR="00921655" w:rsidRPr="00203FE8" w:rsidRDefault="00921655">
      <w:pPr>
        <w:rPr>
          <w:rFonts w:cstheme="minorHAnsi"/>
          <w:sz w:val="24"/>
          <w:szCs w:val="24"/>
        </w:rPr>
      </w:pPr>
    </w:p>
    <w:sectPr w:rsidR="00921655" w:rsidRPr="00203F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charset w:val="00"/>
    <w:family w:val="auto"/>
    <w:pitch w:val="default"/>
  </w:font>
  <w:font w:name="ArialMT">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2359F"/>
    <w:multiLevelType w:val="hybridMultilevel"/>
    <w:tmpl w:val="CA1E84DE"/>
    <w:lvl w:ilvl="0" w:tplc="0410000F">
      <w:start w:val="1"/>
      <w:numFmt w:val="decimal"/>
      <w:lvlText w:val="%1."/>
      <w:lvlJc w:val="left"/>
      <w:pPr>
        <w:ind w:left="720" w:hanging="360"/>
      </w:pPr>
    </w:lvl>
    <w:lvl w:ilvl="1" w:tplc="B4FCC608">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9C369D"/>
    <w:multiLevelType w:val="hybridMultilevel"/>
    <w:tmpl w:val="CBF03C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E6426D"/>
    <w:multiLevelType w:val="hybridMultilevel"/>
    <w:tmpl w:val="1436A1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5247D3"/>
    <w:multiLevelType w:val="hybridMultilevel"/>
    <w:tmpl w:val="1E146E98"/>
    <w:lvl w:ilvl="0" w:tplc="F0F0EF0C">
      <w:numFmt w:val="bullet"/>
      <w:lvlText w:val="-"/>
      <w:lvlJc w:val="left"/>
      <w:pPr>
        <w:ind w:left="420" w:hanging="360"/>
      </w:pPr>
      <w:rPr>
        <w:rFonts w:ascii="Calibri" w:eastAsiaTheme="minorHAnsi" w:hAnsi="Calibri" w:cs="Calibr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15:restartNumberingAfterBreak="0">
    <w:nsid w:val="7860584B"/>
    <w:multiLevelType w:val="hybridMultilevel"/>
    <w:tmpl w:val="DBEEEB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13432698">
    <w:abstractNumId w:val="2"/>
  </w:num>
  <w:num w:numId="2" w16cid:durableId="1033462870">
    <w:abstractNumId w:val="4"/>
  </w:num>
  <w:num w:numId="3" w16cid:durableId="1444183544">
    <w:abstractNumId w:val="3"/>
  </w:num>
  <w:num w:numId="4" w16cid:durableId="171381604">
    <w:abstractNumId w:val="0"/>
  </w:num>
  <w:num w:numId="5" w16cid:durableId="168066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E8"/>
    <w:rsid w:val="00203FE8"/>
    <w:rsid w:val="00832736"/>
    <w:rsid w:val="00921655"/>
    <w:rsid w:val="00AA48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8DFA"/>
  <w15:chartTrackingRefBased/>
  <w15:docId w15:val="{1E595FA4-F476-4908-95FB-EEA3B244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03FE8"/>
    <w:rPr>
      <w:color w:val="0563C1" w:themeColor="hyperlink"/>
      <w:u w:val="single"/>
    </w:rPr>
  </w:style>
  <w:style w:type="character" w:styleId="Menzionenonrisolta">
    <w:name w:val="Unresolved Mention"/>
    <w:basedOn w:val="Carpredefinitoparagrafo"/>
    <w:uiPriority w:val="99"/>
    <w:semiHidden/>
    <w:unhideWhenUsed/>
    <w:rsid w:val="00203FE8"/>
    <w:rPr>
      <w:color w:val="605E5C"/>
      <w:shd w:val="clear" w:color="auto" w:fill="E1DFDD"/>
    </w:rPr>
  </w:style>
  <w:style w:type="paragraph" w:styleId="Paragrafoelenco">
    <w:name w:val="List Paragraph"/>
    <w:basedOn w:val="Normale"/>
    <w:uiPriority w:val="34"/>
    <w:qFormat/>
    <w:rsid w:val="00832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392624">
      <w:bodyDiv w:val="1"/>
      <w:marLeft w:val="0"/>
      <w:marRight w:val="0"/>
      <w:marTop w:val="0"/>
      <w:marBottom w:val="0"/>
      <w:divBdr>
        <w:top w:val="none" w:sz="0" w:space="0" w:color="auto"/>
        <w:left w:val="none" w:sz="0" w:space="0" w:color="auto"/>
        <w:bottom w:val="none" w:sz="0" w:space="0" w:color="auto"/>
        <w:right w:val="none" w:sz="0" w:space="0" w:color="auto"/>
      </w:divBdr>
      <w:divsChild>
        <w:div w:id="31730385">
          <w:marLeft w:val="0"/>
          <w:marRight w:val="0"/>
          <w:marTop w:val="0"/>
          <w:marBottom w:val="0"/>
          <w:divBdr>
            <w:top w:val="none" w:sz="0" w:space="0" w:color="auto"/>
            <w:left w:val="none" w:sz="0" w:space="0" w:color="auto"/>
            <w:bottom w:val="none" w:sz="0" w:space="0" w:color="auto"/>
            <w:right w:val="none" w:sz="0" w:space="0" w:color="auto"/>
          </w:divBdr>
        </w:div>
        <w:div w:id="454829856">
          <w:marLeft w:val="0"/>
          <w:marRight w:val="0"/>
          <w:marTop w:val="0"/>
          <w:marBottom w:val="0"/>
          <w:divBdr>
            <w:top w:val="none" w:sz="0" w:space="0" w:color="auto"/>
            <w:left w:val="none" w:sz="0" w:space="0" w:color="auto"/>
            <w:bottom w:val="none" w:sz="0" w:space="0" w:color="auto"/>
            <w:right w:val="none" w:sz="0" w:space="0" w:color="auto"/>
          </w:divBdr>
        </w:div>
        <w:div w:id="457064514">
          <w:marLeft w:val="0"/>
          <w:marRight w:val="0"/>
          <w:marTop w:val="0"/>
          <w:marBottom w:val="0"/>
          <w:divBdr>
            <w:top w:val="none" w:sz="0" w:space="0" w:color="auto"/>
            <w:left w:val="none" w:sz="0" w:space="0" w:color="auto"/>
            <w:bottom w:val="none" w:sz="0" w:space="0" w:color="auto"/>
            <w:right w:val="none" w:sz="0" w:space="0" w:color="auto"/>
          </w:divBdr>
        </w:div>
        <w:div w:id="815877978">
          <w:marLeft w:val="0"/>
          <w:marRight w:val="0"/>
          <w:marTop w:val="0"/>
          <w:marBottom w:val="0"/>
          <w:divBdr>
            <w:top w:val="none" w:sz="0" w:space="0" w:color="auto"/>
            <w:left w:val="none" w:sz="0" w:space="0" w:color="auto"/>
            <w:bottom w:val="none" w:sz="0" w:space="0" w:color="auto"/>
            <w:right w:val="none" w:sz="0" w:space="0" w:color="auto"/>
          </w:divBdr>
        </w:div>
        <w:div w:id="1427996323">
          <w:marLeft w:val="0"/>
          <w:marRight w:val="0"/>
          <w:marTop w:val="0"/>
          <w:marBottom w:val="0"/>
          <w:divBdr>
            <w:top w:val="none" w:sz="0" w:space="0" w:color="auto"/>
            <w:left w:val="none" w:sz="0" w:space="0" w:color="auto"/>
            <w:bottom w:val="none" w:sz="0" w:space="0" w:color="auto"/>
            <w:right w:val="none" w:sz="0" w:space="0" w:color="auto"/>
          </w:divBdr>
        </w:div>
        <w:div w:id="1911112794">
          <w:marLeft w:val="0"/>
          <w:marRight w:val="0"/>
          <w:marTop w:val="0"/>
          <w:marBottom w:val="0"/>
          <w:divBdr>
            <w:top w:val="none" w:sz="0" w:space="0" w:color="auto"/>
            <w:left w:val="none" w:sz="0" w:space="0" w:color="auto"/>
            <w:bottom w:val="none" w:sz="0" w:space="0" w:color="auto"/>
            <w:right w:val="none" w:sz="0" w:space="0" w:color="auto"/>
          </w:divBdr>
        </w:div>
        <w:div w:id="1542207743">
          <w:marLeft w:val="0"/>
          <w:marRight w:val="0"/>
          <w:marTop w:val="0"/>
          <w:marBottom w:val="0"/>
          <w:divBdr>
            <w:top w:val="none" w:sz="0" w:space="0" w:color="auto"/>
            <w:left w:val="none" w:sz="0" w:space="0" w:color="auto"/>
            <w:bottom w:val="none" w:sz="0" w:space="0" w:color="auto"/>
            <w:right w:val="none" w:sz="0" w:space="0" w:color="auto"/>
          </w:divBdr>
        </w:div>
        <w:div w:id="572089269">
          <w:marLeft w:val="0"/>
          <w:marRight w:val="0"/>
          <w:marTop w:val="0"/>
          <w:marBottom w:val="0"/>
          <w:divBdr>
            <w:top w:val="none" w:sz="0" w:space="0" w:color="auto"/>
            <w:left w:val="none" w:sz="0" w:space="0" w:color="auto"/>
            <w:bottom w:val="none" w:sz="0" w:space="0" w:color="auto"/>
            <w:right w:val="none" w:sz="0" w:space="0" w:color="auto"/>
          </w:divBdr>
        </w:div>
        <w:div w:id="1209682081">
          <w:marLeft w:val="0"/>
          <w:marRight w:val="0"/>
          <w:marTop w:val="0"/>
          <w:marBottom w:val="0"/>
          <w:divBdr>
            <w:top w:val="none" w:sz="0" w:space="0" w:color="auto"/>
            <w:left w:val="none" w:sz="0" w:space="0" w:color="auto"/>
            <w:bottom w:val="none" w:sz="0" w:space="0" w:color="auto"/>
            <w:right w:val="none" w:sz="0" w:space="0" w:color="auto"/>
          </w:divBdr>
        </w:div>
        <w:div w:id="1950432719">
          <w:marLeft w:val="0"/>
          <w:marRight w:val="0"/>
          <w:marTop w:val="0"/>
          <w:marBottom w:val="0"/>
          <w:divBdr>
            <w:top w:val="none" w:sz="0" w:space="0" w:color="auto"/>
            <w:left w:val="none" w:sz="0" w:space="0" w:color="auto"/>
            <w:bottom w:val="none" w:sz="0" w:space="0" w:color="auto"/>
            <w:right w:val="none" w:sz="0" w:space="0" w:color="auto"/>
          </w:divBdr>
        </w:div>
        <w:div w:id="1324092058">
          <w:marLeft w:val="0"/>
          <w:marRight w:val="0"/>
          <w:marTop w:val="0"/>
          <w:marBottom w:val="0"/>
          <w:divBdr>
            <w:top w:val="none" w:sz="0" w:space="0" w:color="auto"/>
            <w:left w:val="none" w:sz="0" w:space="0" w:color="auto"/>
            <w:bottom w:val="none" w:sz="0" w:space="0" w:color="auto"/>
            <w:right w:val="none" w:sz="0" w:space="0" w:color="auto"/>
          </w:divBdr>
        </w:div>
        <w:div w:id="893273610">
          <w:marLeft w:val="0"/>
          <w:marRight w:val="0"/>
          <w:marTop w:val="0"/>
          <w:marBottom w:val="0"/>
          <w:divBdr>
            <w:top w:val="none" w:sz="0" w:space="0" w:color="auto"/>
            <w:left w:val="none" w:sz="0" w:space="0" w:color="auto"/>
            <w:bottom w:val="none" w:sz="0" w:space="0" w:color="auto"/>
            <w:right w:val="none" w:sz="0" w:space="0" w:color="auto"/>
          </w:divBdr>
        </w:div>
        <w:div w:id="2064015014">
          <w:marLeft w:val="0"/>
          <w:marRight w:val="0"/>
          <w:marTop w:val="0"/>
          <w:marBottom w:val="0"/>
          <w:divBdr>
            <w:top w:val="none" w:sz="0" w:space="0" w:color="auto"/>
            <w:left w:val="none" w:sz="0" w:space="0" w:color="auto"/>
            <w:bottom w:val="none" w:sz="0" w:space="0" w:color="auto"/>
            <w:right w:val="none" w:sz="0" w:space="0" w:color="auto"/>
          </w:divBdr>
        </w:div>
        <w:div w:id="772015122">
          <w:marLeft w:val="0"/>
          <w:marRight w:val="0"/>
          <w:marTop w:val="0"/>
          <w:marBottom w:val="0"/>
          <w:divBdr>
            <w:top w:val="none" w:sz="0" w:space="0" w:color="auto"/>
            <w:left w:val="none" w:sz="0" w:space="0" w:color="auto"/>
            <w:bottom w:val="none" w:sz="0" w:space="0" w:color="auto"/>
            <w:right w:val="none" w:sz="0" w:space="0" w:color="auto"/>
          </w:divBdr>
        </w:div>
        <w:div w:id="1107967500">
          <w:marLeft w:val="0"/>
          <w:marRight w:val="0"/>
          <w:marTop w:val="0"/>
          <w:marBottom w:val="0"/>
          <w:divBdr>
            <w:top w:val="none" w:sz="0" w:space="0" w:color="auto"/>
            <w:left w:val="none" w:sz="0" w:space="0" w:color="auto"/>
            <w:bottom w:val="none" w:sz="0" w:space="0" w:color="auto"/>
            <w:right w:val="none" w:sz="0" w:space="0" w:color="auto"/>
          </w:divBdr>
        </w:div>
        <w:div w:id="1521814054">
          <w:marLeft w:val="0"/>
          <w:marRight w:val="0"/>
          <w:marTop w:val="0"/>
          <w:marBottom w:val="0"/>
          <w:divBdr>
            <w:top w:val="none" w:sz="0" w:space="0" w:color="auto"/>
            <w:left w:val="none" w:sz="0" w:space="0" w:color="auto"/>
            <w:bottom w:val="none" w:sz="0" w:space="0" w:color="auto"/>
            <w:right w:val="none" w:sz="0" w:space="0" w:color="auto"/>
          </w:divBdr>
        </w:div>
        <w:div w:id="1590695877">
          <w:marLeft w:val="0"/>
          <w:marRight w:val="0"/>
          <w:marTop w:val="0"/>
          <w:marBottom w:val="0"/>
          <w:divBdr>
            <w:top w:val="none" w:sz="0" w:space="0" w:color="auto"/>
            <w:left w:val="none" w:sz="0" w:space="0" w:color="auto"/>
            <w:bottom w:val="none" w:sz="0" w:space="0" w:color="auto"/>
            <w:right w:val="none" w:sz="0" w:space="0" w:color="auto"/>
          </w:divBdr>
          <w:divsChild>
            <w:div w:id="1446778588">
              <w:marLeft w:val="0"/>
              <w:marRight w:val="0"/>
              <w:marTop w:val="0"/>
              <w:marBottom w:val="0"/>
              <w:divBdr>
                <w:top w:val="none" w:sz="0" w:space="0" w:color="auto"/>
                <w:left w:val="none" w:sz="0" w:space="0" w:color="auto"/>
                <w:bottom w:val="none" w:sz="0" w:space="0" w:color="auto"/>
                <w:right w:val="none" w:sz="0" w:space="0" w:color="auto"/>
              </w:divBdr>
            </w:div>
            <w:div w:id="2066290823">
              <w:marLeft w:val="0"/>
              <w:marRight w:val="0"/>
              <w:marTop w:val="0"/>
              <w:marBottom w:val="0"/>
              <w:divBdr>
                <w:top w:val="none" w:sz="0" w:space="0" w:color="auto"/>
                <w:left w:val="none" w:sz="0" w:space="0" w:color="auto"/>
                <w:bottom w:val="none" w:sz="0" w:space="0" w:color="auto"/>
                <w:right w:val="none" w:sz="0" w:space="0" w:color="auto"/>
              </w:divBdr>
            </w:div>
            <w:div w:id="1869053941">
              <w:marLeft w:val="0"/>
              <w:marRight w:val="0"/>
              <w:marTop w:val="0"/>
              <w:marBottom w:val="0"/>
              <w:divBdr>
                <w:top w:val="none" w:sz="0" w:space="0" w:color="auto"/>
                <w:left w:val="none" w:sz="0" w:space="0" w:color="auto"/>
                <w:bottom w:val="none" w:sz="0" w:space="0" w:color="auto"/>
                <w:right w:val="none" w:sz="0" w:space="0" w:color="auto"/>
              </w:divBdr>
            </w:div>
            <w:div w:id="2096658989">
              <w:marLeft w:val="0"/>
              <w:marRight w:val="0"/>
              <w:marTop w:val="0"/>
              <w:marBottom w:val="0"/>
              <w:divBdr>
                <w:top w:val="none" w:sz="0" w:space="0" w:color="auto"/>
                <w:left w:val="none" w:sz="0" w:space="0" w:color="auto"/>
                <w:bottom w:val="none" w:sz="0" w:space="0" w:color="auto"/>
                <w:right w:val="none" w:sz="0" w:space="0" w:color="auto"/>
              </w:divBdr>
            </w:div>
            <w:div w:id="985861843">
              <w:marLeft w:val="0"/>
              <w:marRight w:val="0"/>
              <w:marTop w:val="0"/>
              <w:marBottom w:val="0"/>
              <w:divBdr>
                <w:top w:val="none" w:sz="0" w:space="0" w:color="auto"/>
                <w:left w:val="none" w:sz="0" w:space="0" w:color="auto"/>
                <w:bottom w:val="none" w:sz="0" w:space="0" w:color="auto"/>
                <w:right w:val="none" w:sz="0" w:space="0" w:color="auto"/>
              </w:divBdr>
            </w:div>
            <w:div w:id="1293364670">
              <w:marLeft w:val="0"/>
              <w:marRight w:val="0"/>
              <w:marTop w:val="0"/>
              <w:marBottom w:val="0"/>
              <w:divBdr>
                <w:top w:val="none" w:sz="0" w:space="0" w:color="auto"/>
                <w:left w:val="none" w:sz="0" w:space="0" w:color="auto"/>
                <w:bottom w:val="none" w:sz="0" w:space="0" w:color="auto"/>
                <w:right w:val="none" w:sz="0" w:space="0" w:color="auto"/>
              </w:divBdr>
            </w:div>
            <w:div w:id="1932199462">
              <w:marLeft w:val="0"/>
              <w:marRight w:val="0"/>
              <w:marTop w:val="0"/>
              <w:marBottom w:val="0"/>
              <w:divBdr>
                <w:top w:val="none" w:sz="0" w:space="0" w:color="auto"/>
                <w:left w:val="none" w:sz="0" w:space="0" w:color="auto"/>
                <w:bottom w:val="none" w:sz="0" w:space="0" w:color="auto"/>
                <w:right w:val="none" w:sz="0" w:space="0" w:color="auto"/>
              </w:divBdr>
            </w:div>
            <w:div w:id="1523280005">
              <w:marLeft w:val="0"/>
              <w:marRight w:val="0"/>
              <w:marTop w:val="0"/>
              <w:marBottom w:val="0"/>
              <w:divBdr>
                <w:top w:val="none" w:sz="0" w:space="0" w:color="auto"/>
                <w:left w:val="none" w:sz="0" w:space="0" w:color="auto"/>
                <w:bottom w:val="none" w:sz="0" w:space="0" w:color="auto"/>
                <w:right w:val="none" w:sz="0" w:space="0" w:color="auto"/>
              </w:divBdr>
            </w:div>
            <w:div w:id="1645232460">
              <w:marLeft w:val="0"/>
              <w:marRight w:val="0"/>
              <w:marTop w:val="0"/>
              <w:marBottom w:val="0"/>
              <w:divBdr>
                <w:top w:val="none" w:sz="0" w:space="0" w:color="auto"/>
                <w:left w:val="none" w:sz="0" w:space="0" w:color="auto"/>
                <w:bottom w:val="none" w:sz="0" w:space="0" w:color="auto"/>
                <w:right w:val="none" w:sz="0" w:space="0" w:color="auto"/>
              </w:divBdr>
            </w:div>
            <w:div w:id="290133023">
              <w:marLeft w:val="0"/>
              <w:marRight w:val="0"/>
              <w:marTop w:val="0"/>
              <w:marBottom w:val="0"/>
              <w:divBdr>
                <w:top w:val="none" w:sz="0" w:space="0" w:color="auto"/>
                <w:left w:val="none" w:sz="0" w:space="0" w:color="auto"/>
                <w:bottom w:val="none" w:sz="0" w:space="0" w:color="auto"/>
                <w:right w:val="none" w:sz="0" w:space="0" w:color="auto"/>
              </w:divBdr>
            </w:div>
            <w:div w:id="1729105523">
              <w:marLeft w:val="0"/>
              <w:marRight w:val="0"/>
              <w:marTop w:val="0"/>
              <w:marBottom w:val="0"/>
              <w:divBdr>
                <w:top w:val="none" w:sz="0" w:space="0" w:color="auto"/>
                <w:left w:val="none" w:sz="0" w:space="0" w:color="auto"/>
                <w:bottom w:val="none" w:sz="0" w:space="0" w:color="auto"/>
                <w:right w:val="none" w:sz="0" w:space="0" w:color="auto"/>
              </w:divBdr>
            </w:div>
            <w:div w:id="1542476425">
              <w:marLeft w:val="0"/>
              <w:marRight w:val="0"/>
              <w:marTop w:val="0"/>
              <w:marBottom w:val="0"/>
              <w:divBdr>
                <w:top w:val="none" w:sz="0" w:space="0" w:color="auto"/>
                <w:left w:val="none" w:sz="0" w:space="0" w:color="auto"/>
                <w:bottom w:val="none" w:sz="0" w:space="0" w:color="auto"/>
                <w:right w:val="none" w:sz="0" w:space="0" w:color="auto"/>
              </w:divBdr>
            </w:div>
            <w:div w:id="63526550">
              <w:marLeft w:val="0"/>
              <w:marRight w:val="0"/>
              <w:marTop w:val="0"/>
              <w:marBottom w:val="0"/>
              <w:divBdr>
                <w:top w:val="none" w:sz="0" w:space="0" w:color="auto"/>
                <w:left w:val="none" w:sz="0" w:space="0" w:color="auto"/>
                <w:bottom w:val="none" w:sz="0" w:space="0" w:color="auto"/>
                <w:right w:val="none" w:sz="0" w:space="0" w:color="auto"/>
              </w:divBdr>
            </w:div>
            <w:div w:id="1394038538">
              <w:marLeft w:val="0"/>
              <w:marRight w:val="0"/>
              <w:marTop w:val="0"/>
              <w:marBottom w:val="0"/>
              <w:divBdr>
                <w:top w:val="none" w:sz="0" w:space="0" w:color="auto"/>
                <w:left w:val="none" w:sz="0" w:space="0" w:color="auto"/>
                <w:bottom w:val="none" w:sz="0" w:space="0" w:color="auto"/>
                <w:right w:val="none" w:sz="0" w:space="0" w:color="auto"/>
              </w:divBdr>
            </w:div>
            <w:div w:id="752774488">
              <w:marLeft w:val="0"/>
              <w:marRight w:val="0"/>
              <w:marTop w:val="0"/>
              <w:marBottom w:val="0"/>
              <w:divBdr>
                <w:top w:val="none" w:sz="0" w:space="0" w:color="auto"/>
                <w:left w:val="none" w:sz="0" w:space="0" w:color="auto"/>
                <w:bottom w:val="none" w:sz="0" w:space="0" w:color="auto"/>
                <w:right w:val="none" w:sz="0" w:space="0" w:color="auto"/>
              </w:divBdr>
            </w:div>
            <w:div w:id="2090148842">
              <w:marLeft w:val="0"/>
              <w:marRight w:val="0"/>
              <w:marTop w:val="0"/>
              <w:marBottom w:val="0"/>
              <w:divBdr>
                <w:top w:val="none" w:sz="0" w:space="0" w:color="auto"/>
                <w:left w:val="none" w:sz="0" w:space="0" w:color="auto"/>
                <w:bottom w:val="none" w:sz="0" w:space="0" w:color="auto"/>
                <w:right w:val="none" w:sz="0" w:space="0" w:color="auto"/>
              </w:divBdr>
            </w:div>
            <w:div w:id="1482961520">
              <w:marLeft w:val="0"/>
              <w:marRight w:val="0"/>
              <w:marTop w:val="0"/>
              <w:marBottom w:val="0"/>
              <w:divBdr>
                <w:top w:val="none" w:sz="0" w:space="0" w:color="auto"/>
                <w:left w:val="none" w:sz="0" w:space="0" w:color="auto"/>
                <w:bottom w:val="none" w:sz="0" w:space="0" w:color="auto"/>
                <w:right w:val="none" w:sz="0" w:space="0" w:color="auto"/>
              </w:divBdr>
            </w:div>
            <w:div w:id="55906657">
              <w:marLeft w:val="0"/>
              <w:marRight w:val="0"/>
              <w:marTop w:val="0"/>
              <w:marBottom w:val="0"/>
              <w:divBdr>
                <w:top w:val="none" w:sz="0" w:space="0" w:color="auto"/>
                <w:left w:val="none" w:sz="0" w:space="0" w:color="auto"/>
                <w:bottom w:val="none" w:sz="0" w:space="0" w:color="auto"/>
                <w:right w:val="none" w:sz="0" w:space="0" w:color="auto"/>
              </w:divBdr>
            </w:div>
            <w:div w:id="1276592914">
              <w:marLeft w:val="0"/>
              <w:marRight w:val="0"/>
              <w:marTop w:val="0"/>
              <w:marBottom w:val="0"/>
              <w:divBdr>
                <w:top w:val="none" w:sz="0" w:space="0" w:color="auto"/>
                <w:left w:val="none" w:sz="0" w:space="0" w:color="auto"/>
                <w:bottom w:val="none" w:sz="0" w:space="0" w:color="auto"/>
                <w:right w:val="none" w:sz="0" w:space="0" w:color="auto"/>
              </w:divBdr>
            </w:div>
            <w:div w:id="779909481">
              <w:marLeft w:val="0"/>
              <w:marRight w:val="0"/>
              <w:marTop w:val="0"/>
              <w:marBottom w:val="0"/>
              <w:divBdr>
                <w:top w:val="none" w:sz="0" w:space="0" w:color="auto"/>
                <w:left w:val="none" w:sz="0" w:space="0" w:color="auto"/>
                <w:bottom w:val="none" w:sz="0" w:space="0" w:color="auto"/>
                <w:right w:val="none" w:sz="0" w:space="0" w:color="auto"/>
              </w:divBdr>
            </w:div>
            <w:div w:id="1309091634">
              <w:marLeft w:val="0"/>
              <w:marRight w:val="0"/>
              <w:marTop w:val="0"/>
              <w:marBottom w:val="0"/>
              <w:divBdr>
                <w:top w:val="none" w:sz="0" w:space="0" w:color="auto"/>
                <w:left w:val="none" w:sz="0" w:space="0" w:color="auto"/>
                <w:bottom w:val="none" w:sz="0" w:space="0" w:color="auto"/>
                <w:right w:val="none" w:sz="0" w:space="0" w:color="auto"/>
              </w:divBdr>
            </w:div>
            <w:div w:id="1305114968">
              <w:marLeft w:val="0"/>
              <w:marRight w:val="0"/>
              <w:marTop w:val="0"/>
              <w:marBottom w:val="0"/>
              <w:divBdr>
                <w:top w:val="none" w:sz="0" w:space="0" w:color="auto"/>
                <w:left w:val="none" w:sz="0" w:space="0" w:color="auto"/>
                <w:bottom w:val="none" w:sz="0" w:space="0" w:color="auto"/>
                <w:right w:val="none" w:sz="0" w:space="0" w:color="auto"/>
              </w:divBdr>
            </w:div>
            <w:div w:id="1645239073">
              <w:marLeft w:val="0"/>
              <w:marRight w:val="0"/>
              <w:marTop w:val="0"/>
              <w:marBottom w:val="0"/>
              <w:divBdr>
                <w:top w:val="none" w:sz="0" w:space="0" w:color="auto"/>
                <w:left w:val="none" w:sz="0" w:space="0" w:color="auto"/>
                <w:bottom w:val="none" w:sz="0" w:space="0" w:color="auto"/>
                <w:right w:val="none" w:sz="0" w:space="0" w:color="auto"/>
              </w:divBdr>
            </w:div>
            <w:div w:id="822620601">
              <w:marLeft w:val="0"/>
              <w:marRight w:val="0"/>
              <w:marTop w:val="0"/>
              <w:marBottom w:val="0"/>
              <w:divBdr>
                <w:top w:val="none" w:sz="0" w:space="0" w:color="auto"/>
                <w:left w:val="none" w:sz="0" w:space="0" w:color="auto"/>
                <w:bottom w:val="none" w:sz="0" w:space="0" w:color="auto"/>
                <w:right w:val="none" w:sz="0" w:space="0" w:color="auto"/>
              </w:divBdr>
            </w:div>
            <w:div w:id="374430058">
              <w:marLeft w:val="0"/>
              <w:marRight w:val="0"/>
              <w:marTop w:val="0"/>
              <w:marBottom w:val="0"/>
              <w:divBdr>
                <w:top w:val="none" w:sz="0" w:space="0" w:color="auto"/>
                <w:left w:val="none" w:sz="0" w:space="0" w:color="auto"/>
                <w:bottom w:val="none" w:sz="0" w:space="0" w:color="auto"/>
                <w:right w:val="none" w:sz="0" w:space="0" w:color="auto"/>
              </w:divBdr>
            </w:div>
            <w:div w:id="1512992513">
              <w:marLeft w:val="0"/>
              <w:marRight w:val="0"/>
              <w:marTop w:val="0"/>
              <w:marBottom w:val="0"/>
              <w:divBdr>
                <w:top w:val="none" w:sz="0" w:space="0" w:color="auto"/>
                <w:left w:val="none" w:sz="0" w:space="0" w:color="auto"/>
                <w:bottom w:val="none" w:sz="0" w:space="0" w:color="auto"/>
                <w:right w:val="none" w:sz="0" w:space="0" w:color="auto"/>
              </w:divBdr>
            </w:div>
            <w:div w:id="706489167">
              <w:marLeft w:val="0"/>
              <w:marRight w:val="0"/>
              <w:marTop w:val="0"/>
              <w:marBottom w:val="0"/>
              <w:divBdr>
                <w:top w:val="none" w:sz="0" w:space="0" w:color="auto"/>
                <w:left w:val="none" w:sz="0" w:space="0" w:color="auto"/>
                <w:bottom w:val="none" w:sz="0" w:space="0" w:color="auto"/>
                <w:right w:val="none" w:sz="0" w:space="0" w:color="auto"/>
              </w:divBdr>
            </w:div>
            <w:div w:id="310792645">
              <w:marLeft w:val="0"/>
              <w:marRight w:val="0"/>
              <w:marTop w:val="0"/>
              <w:marBottom w:val="0"/>
              <w:divBdr>
                <w:top w:val="none" w:sz="0" w:space="0" w:color="auto"/>
                <w:left w:val="none" w:sz="0" w:space="0" w:color="auto"/>
                <w:bottom w:val="none" w:sz="0" w:space="0" w:color="auto"/>
                <w:right w:val="none" w:sz="0" w:space="0" w:color="auto"/>
              </w:divBdr>
            </w:div>
            <w:div w:id="585263962">
              <w:marLeft w:val="0"/>
              <w:marRight w:val="0"/>
              <w:marTop w:val="0"/>
              <w:marBottom w:val="0"/>
              <w:divBdr>
                <w:top w:val="none" w:sz="0" w:space="0" w:color="auto"/>
                <w:left w:val="none" w:sz="0" w:space="0" w:color="auto"/>
                <w:bottom w:val="none" w:sz="0" w:space="0" w:color="auto"/>
                <w:right w:val="none" w:sz="0" w:space="0" w:color="auto"/>
              </w:divBdr>
            </w:div>
            <w:div w:id="218366814">
              <w:marLeft w:val="0"/>
              <w:marRight w:val="0"/>
              <w:marTop w:val="0"/>
              <w:marBottom w:val="0"/>
              <w:divBdr>
                <w:top w:val="none" w:sz="0" w:space="0" w:color="auto"/>
                <w:left w:val="none" w:sz="0" w:space="0" w:color="auto"/>
                <w:bottom w:val="none" w:sz="0" w:space="0" w:color="auto"/>
                <w:right w:val="none" w:sz="0" w:space="0" w:color="auto"/>
              </w:divBdr>
            </w:div>
            <w:div w:id="1118262265">
              <w:marLeft w:val="0"/>
              <w:marRight w:val="0"/>
              <w:marTop w:val="0"/>
              <w:marBottom w:val="0"/>
              <w:divBdr>
                <w:top w:val="none" w:sz="0" w:space="0" w:color="auto"/>
                <w:left w:val="none" w:sz="0" w:space="0" w:color="auto"/>
                <w:bottom w:val="none" w:sz="0" w:space="0" w:color="auto"/>
                <w:right w:val="none" w:sz="0" w:space="0" w:color="auto"/>
              </w:divBdr>
            </w:div>
            <w:div w:id="709652478">
              <w:marLeft w:val="0"/>
              <w:marRight w:val="0"/>
              <w:marTop w:val="0"/>
              <w:marBottom w:val="0"/>
              <w:divBdr>
                <w:top w:val="none" w:sz="0" w:space="0" w:color="auto"/>
                <w:left w:val="none" w:sz="0" w:space="0" w:color="auto"/>
                <w:bottom w:val="none" w:sz="0" w:space="0" w:color="auto"/>
                <w:right w:val="none" w:sz="0" w:space="0" w:color="auto"/>
              </w:divBdr>
            </w:div>
            <w:div w:id="323819242">
              <w:marLeft w:val="0"/>
              <w:marRight w:val="0"/>
              <w:marTop w:val="0"/>
              <w:marBottom w:val="0"/>
              <w:divBdr>
                <w:top w:val="none" w:sz="0" w:space="0" w:color="auto"/>
                <w:left w:val="none" w:sz="0" w:space="0" w:color="auto"/>
                <w:bottom w:val="none" w:sz="0" w:space="0" w:color="auto"/>
                <w:right w:val="none" w:sz="0" w:space="0" w:color="auto"/>
              </w:divBdr>
            </w:div>
            <w:div w:id="482703407">
              <w:marLeft w:val="0"/>
              <w:marRight w:val="0"/>
              <w:marTop w:val="0"/>
              <w:marBottom w:val="0"/>
              <w:divBdr>
                <w:top w:val="none" w:sz="0" w:space="0" w:color="auto"/>
                <w:left w:val="none" w:sz="0" w:space="0" w:color="auto"/>
                <w:bottom w:val="none" w:sz="0" w:space="0" w:color="auto"/>
                <w:right w:val="none" w:sz="0" w:space="0" w:color="auto"/>
              </w:divBdr>
            </w:div>
            <w:div w:id="1115520056">
              <w:marLeft w:val="0"/>
              <w:marRight w:val="0"/>
              <w:marTop w:val="0"/>
              <w:marBottom w:val="0"/>
              <w:divBdr>
                <w:top w:val="none" w:sz="0" w:space="0" w:color="auto"/>
                <w:left w:val="none" w:sz="0" w:space="0" w:color="auto"/>
                <w:bottom w:val="none" w:sz="0" w:space="0" w:color="auto"/>
                <w:right w:val="none" w:sz="0" w:space="0" w:color="auto"/>
              </w:divBdr>
            </w:div>
            <w:div w:id="244188896">
              <w:marLeft w:val="0"/>
              <w:marRight w:val="0"/>
              <w:marTop w:val="0"/>
              <w:marBottom w:val="0"/>
              <w:divBdr>
                <w:top w:val="none" w:sz="0" w:space="0" w:color="auto"/>
                <w:left w:val="none" w:sz="0" w:space="0" w:color="auto"/>
                <w:bottom w:val="none" w:sz="0" w:space="0" w:color="auto"/>
                <w:right w:val="none" w:sz="0" w:space="0" w:color="auto"/>
              </w:divBdr>
            </w:div>
            <w:div w:id="1367557845">
              <w:marLeft w:val="0"/>
              <w:marRight w:val="0"/>
              <w:marTop w:val="0"/>
              <w:marBottom w:val="0"/>
              <w:divBdr>
                <w:top w:val="none" w:sz="0" w:space="0" w:color="auto"/>
                <w:left w:val="none" w:sz="0" w:space="0" w:color="auto"/>
                <w:bottom w:val="none" w:sz="0" w:space="0" w:color="auto"/>
                <w:right w:val="none" w:sz="0" w:space="0" w:color="auto"/>
              </w:divBdr>
            </w:div>
            <w:div w:id="1725374198">
              <w:marLeft w:val="0"/>
              <w:marRight w:val="0"/>
              <w:marTop w:val="0"/>
              <w:marBottom w:val="0"/>
              <w:divBdr>
                <w:top w:val="none" w:sz="0" w:space="0" w:color="auto"/>
                <w:left w:val="none" w:sz="0" w:space="0" w:color="auto"/>
                <w:bottom w:val="none" w:sz="0" w:space="0" w:color="auto"/>
                <w:right w:val="none" w:sz="0" w:space="0" w:color="auto"/>
              </w:divBdr>
            </w:div>
            <w:div w:id="1548569332">
              <w:marLeft w:val="0"/>
              <w:marRight w:val="0"/>
              <w:marTop w:val="0"/>
              <w:marBottom w:val="0"/>
              <w:divBdr>
                <w:top w:val="none" w:sz="0" w:space="0" w:color="auto"/>
                <w:left w:val="none" w:sz="0" w:space="0" w:color="auto"/>
                <w:bottom w:val="none" w:sz="0" w:space="0" w:color="auto"/>
                <w:right w:val="none" w:sz="0" w:space="0" w:color="auto"/>
              </w:divBdr>
            </w:div>
            <w:div w:id="2133277907">
              <w:marLeft w:val="0"/>
              <w:marRight w:val="0"/>
              <w:marTop w:val="0"/>
              <w:marBottom w:val="0"/>
              <w:divBdr>
                <w:top w:val="none" w:sz="0" w:space="0" w:color="auto"/>
                <w:left w:val="none" w:sz="0" w:space="0" w:color="auto"/>
                <w:bottom w:val="none" w:sz="0" w:space="0" w:color="auto"/>
                <w:right w:val="none" w:sz="0" w:space="0" w:color="auto"/>
              </w:divBdr>
            </w:div>
            <w:div w:id="34894244">
              <w:marLeft w:val="0"/>
              <w:marRight w:val="0"/>
              <w:marTop w:val="0"/>
              <w:marBottom w:val="0"/>
              <w:divBdr>
                <w:top w:val="none" w:sz="0" w:space="0" w:color="auto"/>
                <w:left w:val="none" w:sz="0" w:space="0" w:color="auto"/>
                <w:bottom w:val="none" w:sz="0" w:space="0" w:color="auto"/>
                <w:right w:val="none" w:sz="0" w:space="0" w:color="auto"/>
              </w:divBdr>
            </w:div>
            <w:div w:id="1333215722">
              <w:marLeft w:val="0"/>
              <w:marRight w:val="0"/>
              <w:marTop w:val="0"/>
              <w:marBottom w:val="0"/>
              <w:divBdr>
                <w:top w:val="none" w:sz="0" w:space="0" w:color="auto"/>
                <w:left w:val="none" w:sz="0" w:space="0" w:color="auto"/>
                <w:bottom w:val="none" w:sz="0" w:space="0" w:color="auto"/>
                <w:right w:val="none" w:sz="0" w:space="0" w:color="auto"/>
              </w:divBdr>
            </w:div>
            <w:div w:id="1206599753">
              <w:marLeft w:val="0"/>
              <w:marRight w:val="0"/>
              <w:marTop w:val="0"/>
              <w:marBottom w:val="0"/>
              <w:divBdr>
                <w:top w:val="none" w:sz="0" w:space="0" w:color="auto"/>
                <w:left w:val="none" w:sz="0" w:space="0" w:color="auto"/>
                <w:bottom w:val="none" w:sz="0" w:space="0" w:color="auto"/>
                <w:right w:val="none" w:sz="0" w:space="0" w:color="auto"/>
              </w:divBdr>
            </w:div>
            <w:div w:id="1370761938">
              <w:marLeft w:val="0"/>
              <w:marRight w:val="0"/>
              <w:marTop w:val="0"/>
              <w:marBottom w:val="0"/>
              <w:divBdr>
                <w:top w:val="none" w:sz="0" w:space="0" w:color="auto"/>
                <w:left w:val="none" w:sz="0" w:space="0" w:color="auto"/>
                <w:bottom w:val="none" w:sz="0" w:space="0" w:color="auto"/>
                <w:right w:val="none" w:sz="0" w:space="0" w:color="auto"/>
              </w:divBdr>
            </w:div>
            <w:div w:id="1311716448">
              <w:marLeft w:val="0"/>
              <w:marRight w:val="0"/>
              <w:marTop w:val="0"/>
              <w:marBottom w:val="0"/>
              <w:divBdr>
                <w:top w:val="none" w:sz="0" w:space="0" w:color="auto"/>
                <w:left w:val="none" w:sz="0" w:space="0" w:color="auto"/>
                <w:bottom w:val="none" w:sz="0" w:space="0" w:color="auto"/>
                <w:right w:val="none" w:sz="0" w:space="0" w:color="auto"/>
              </w:divBdr>
            </w:div>
            <w:div w:id="1469475304">
              <w:marLeft w:val="0"/>
              <w:marRight w:val="0"/>
              <w:marTop w:val="0"/>
              <w:marBottom w:val="0"/>
              <w:divBdr>
                <w:top w:val="none" w:sz="0" w:space="0" w:color="auto"/>
                <w:left w:val="none" w:sz="0" w:space="0" w:color="auto"/>
                <w:bottom w:val="none" w:sz="0" w:space="0" w:color="auto"/>
                <w:right w:val="none" w:sz="0" w:space="0" w:color="auto"/>
              </w:divBdr>
            </w:div>
            <w:div w:id="147749786">
              <w:marLeft w:val="0"/>
              <w:marRight w:val="0"/>
              <w:marTop w:val="0"/>
              <w:marBottom w:val="0"/>
              <w:divBdr>
                <w:top w:val="none" w:sz="0" w:space="0" w:color="auto"/>
                <w:left w:val="none" w:sz="0" w:space="0" w:color="auto"/>
                <w:bottom w:val="none" w:sz="0" w:space="0" w:color="auto"/>
                <w:right w:val="none" w:sz="0" w:space="0" w:color="auto"/>
              </w:divBdr>
            </w:div>
            <w:div w:id="1780486781">
              <w:marLeft w:val="0"/>
              <w:marRight w:val="0"/>
              <w:marTop w:val="0"/>
              <w:marBottom w:val="0"/>
              <w:divBdr>
                <w:top w:val="none" w:sz="0" w:space="0" w:color="auto"/>
                <w:left w:val="none" w:sz="0" w:space="0" w:color="auto"/>
                <w:bottom w:val="none" w:sz="0" w:space="0" w:color="auto"/>
                <w:right w:val="none" w:sz="0" w:space="0" w:color="auto"/>
              </w:divBdr>
            </w:div>
            <w:div w:id="1226598811">
              <w:marLeft w:val="0"/>
              <w:marRight w:val="0"/>
              <w:marTop w:val="0"/>
              <w:marBottom w:val="0"/>
              <w:divBdr>
                <w:top w:val="none" w:sz="0" w:space="0" w:color="auto"/>
                <w:left w:val="none" w:sz="0" w:space="0" w:color="auto"/>
                <w:bottom w:val="none" w:sz="0" w:space="0" w:color="auto"/>
                <w:right w:val="none" w:sz="0" w:space="0" w:color="auto"/>
              </w:divBdr>
            </w:div>
            <w:div w:id="24984690">
              <w:marLeft w:val="0"/>
              <w:marRight w:val="0"/>
              <w:marTop w:val="0"/>
              <w:marBottom w:val="0"/>
              <w:divBdr>
                <w:top w:val="none" w:sz="0" w:space="0" w:color="auto"/>
                <w:left w:val="none" w:sz="0" w:space="0" w:color="auto"/>
                <w:bottom w:val="none" w:sz="0" w:space="0" w:color="auto"/>
                <w:right w:val="none" w:sz="0" w:space="0" w:color="auto"/>
              </w:divBdr>
            </w:div>
            <w:div w:id="1857882065">
              <w:marLeft w:val="0"/>
              <w:marRight w:val="0"/>
              <w:marTop w:val="0"/>
              <w:marBottom w:val="0"/>
              <w:divBdr>
                <w:top w:val="none" w:sz="0" w:space="0" w:color="auto"/>
                <w:left w:val="none" w:sz="0" w:space="0" w:color="auto"/>
                <w:bottom w:val="none" w:sz="0" w:space="0" w:color="auto"/>
                <w:right w:val="none" w:sz="0" w:space="0" w:color="auto"/>
              </w:divBdr>
            </w:div>
            <w:div w:id="1566068719">
              <w:marLeft w:val="0"/>
              <w:marRight w:val="0"/>
              <w:marTop w:val="0"/>
              <w:marBottom w:val="0"/>
              <w:divBdr>
                <w:top w:val="none" w:sz="0" w:space="0" w:color="auto"/>
                <w:left w:val="none" w:sz="0" w:space="0" w:color="auto"/>
                <w:bottom w:val="none" w:sz="0" w:space="0" w:color="auto"/>
                <w:right w:val="none" w:sz="0" w:space="0" w:color="auto"/>
              </w:divBdr>
            </w:div>
            <w:div w:id="359279586">
              <w:marLeft w:val="0"/>
              <w:marRight w:val="0"/>
              <w:marTop w:val="0"/>
              <w:marBottom w:val="0"/>
              <w:divBdr>
                <w:top w:val="none" w:sz="0" w:space="0" w:color="auto"/>
                <w:left w:val="none" w:sz="0" w:space="0" w:color="auto"/>
                <w:bottom w:val="none" w:sz="0" w:space="0" w:color="auto"/>
                <w:right w:val="none" w:sz="0" w:space="0" w:color="auto"/>
              </w:divBdr>
            </w:div>
            <w:div w:id="485048623">
              <w:marLeft w:val="0"/>
              <w:marRight w:val="0"/>
              <w:marTop w:val="0"/>
              <w:marBottom w:val="0"/>
              <w:divBdr>
                <w:top w:val="none" w:sz="0" w:space="0" w:color="auto"/>
                <w:left w:val="none" w:sz="0" w:space="0" w:color="auto"/>
                <w:bottom w:val="none" w:sz="0" w:space="0" w:color="auto"/>
                <w:right w:val="none" w:sz="0" w:space="0" w:color="auto"/>
              </w:divBdr>
            </w:div>
            <w:div w:id="1225065072">
              <w:marLeft w:val="0"/>
              <w:marRight w:val="0"/>
              <w:marTop w:val="0"/>
              <w:marBottom w:val="0"/>
              <w:divBdr>
                <w:top w:val="none" w:sz="0" w:space="0" w:color="auto"/>
                <w:left w:val="none" w:sz="0" w:space="0" w:color="auto"/>
                <w:bottom w:val="none" w:sz="0" w:space="0" w:color="auto"/>
                <w:right w:val="none" w:sz="0" w:space="0" w:color="auto"/>
              </w:divBdr>
            </w:div>
            <w:div w:id="357704918">
              <w:marLeft w:val="0"/>
              <w:marRight w:val="0"/>
              <w:marTop w:val="0"/>
              <w:marBottom w:val="0"/>
              <w:divBdr>
                <w:top w:val="none" w:sz="0" w:space="0" w:color="auto"/>
                <w:left w:val="none" w:sz="0" w:space="0" w:color="auto"/>
                <w:bottom w:val="none" w:sz="0" w:space="0" w:color="auto"/>
                <w:right w:val="none" w:sz="0" w:space="0" w:color="auto"/>
              </w:divBdr>
            </w:div>
            <w:div w:id="918562155">
              <w:marLeft w:val="0"/>
              <w:marRight w:val="0"/>
              <w:marTop w:val="0"/>
              <w:marBottom w:val="0"/>
              <w:divBdr>
                <w:top w:val="none" w:sz="0" w:space="0" w:color="auto"/>
                <w:left w:val="none" w:sz="0" w:space="0" w:color="auto"/>
                <w:bottom w:val="none" w:sz="0" w:space="0" w:color="auto"/>
                <w:right w:val="none" w:sz="0" w:space="0" w:color="auto"/>
              </w:divBdr>
            </w:div>
            <w:div w:id="212273420">
              <w:marLeft w:val="0"/>
              <w:marRight w:val="0"/>
              <w:marTop w:val="0"/>
              <w:marBottom w:val="0"/>
              <w:divBdr>
                <w:top w:val="none" w:sz="0" w:space="0" w:color="auto"/>
                <w:left w:val="none" w:sz="0" w:space="0" w:color="auto"/>
                <w:bottom w:val="none" w:sz="0" w:space="0" w:color="auto"/>
                <w:right w:val="none" w:sz="0" w:space="0" w:color="auto"/>
              </w:divBdr>
            </w:div>
            <w:div w:id="204685077">
              <w:marLeft w:val="0"/>
              <w:marRight w:val="0"/>
              <w:marTop w:val="0"/>
              <w:marBottom w:val="0"/>
              <w:divBdr>
                <w:top w:val="none" w:sz="0" w:space="0" w:color="auto"/>
                <w:left w:val="none" w:sz="0" w:space="0" w:color="auto"/>
                <w:bottom w:val="none" w:sz="0" w:space="0" w:color="auto"/>
                <w:right w:val="none" w:sz="0" w:space="0" w:color="auto"/>
              </w:divBdr>
            </w:div>
            <w:div w:id="886767942">
              <w:marLeft w:val="0"/>
              <w:marRight w:val="0"/>
              <w:marTop w:val="0"/>
              <w:marBottom w:val="0"/>
              <w:divBdr>
                <w:top w:val="none" w:sz="0" w:space="0" w:color="auto"/>
                <w:left w:val="none" w:sz="0" w:space="0" w:color="auto"/>
                <w:bottom w:val="none" w:sz="0" w:space="0" w:color="auto"/>
                <w:right w:val="none" w:sz="0" w:space="0" w:color="auto"/>
              </w:divBdr>
            </w:div>
            <w:div w:id="187252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eremarialen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625FA-A38F-4B29-9629-75A57066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1159</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Bendoni</dc:creator>
  <cp:keywords/>
  <dc:description/>
  <cp:lastModifiedBy>Daniele Bendoni</cp:lastModifiedBy>
  <cp:revision>1</cp:revision>
  <dcterms:created xsi:type="dcterms:W3CDTF">2024-06-14T11:38:00Z</dcterms:created>
  <dcterms:modified xsi:type="dcterms:W3CDTF">2024-06-14T11:56:00Z</dcterms:modified>
</cp:coreProperties>
</file>